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1F" w:rsidRDefault="009749F4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"Школа</w:t>
      </w:r>
      <w:r>
        <w:rPr>
          <w:spacing w:val="-4"/>
        </w:rPr>
        <w:t xml:space="preserve"> </w:t>
      </w:r>
      <w:r>
        <w:t>России"</w:t>
      </w:r>
    </w:p>
    <w:p w:rsidR="00E4471F" w:rsidRDefault="009749F4">
      <w:pPr>
        <w:pStyle w:val="1"/>
        <w:spacing w:before="2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(ФГОС)</w:t>
      </w:r>
      <w:r>
        <w:rPr>
          <w:spacing w:val="57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</w:t>
      </w:r>
    </w:p>
    <w:p w:rsidR="00E4471F" w:rsidRDefault="009749F4">
      <w:pPr>
        <w:pStyle w:val="a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базисным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«Русский</w:t>
      </w:r>
      <w:r>
        <w:rPr>
          <w:spacing w:val="-57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rPr>
          <w:i/>
        </w:rPr>
        <w:t>обязательный</w:t>
      </w:r>
      <w:r>
        <w:rPr>
          <w:i/>
          <w:spacing w:val="-1"/>
        </w:rPr>
        <w:t xml:space="preserve"> </w:t>
      </w:r>
      <w:r>
        <w:t>компонент.</w:t>
      </w:r>
    </w:p>
    <w:p w:rsidR="00E4471F" w:rsidRDefault="009749F4">
      <w:pPr>
        <w:pStyle w:val="a3"/>
      </w:pPr>
      <w:proofErr w:type="gramStart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образования, Концепции духовно-нравственного развития и воспитания личности</w:t>
      </w:r>
      <w:r>
        <w:rPr>
          <w:spacing w:val="1"/>
        </w:rPr>
        <w:t xml:space="preserve"> </w:t>
      </w:r>
      <w:r>
        <w:t>гражданина России, планируемых результатов начального образования и 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Канакиной</w:t>
      </w:r>
      <w:proofErr w:type="spellEnd"/>
      <w:r>
        <w:t>, В.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Горецкого,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proofErr w:type="spellStart"/>
      <w:r>
        <w:t>Бойкина</w:t>
      </w:r>
      <w:proofErr w:type="spellEnd"/>
      <w:r>
        <w:t>,</w:t>
      </w:r>
      <w:r>
        <w:rPr>
          <w:spacing w:val="-1"/>
        </w:rPr>
        <w:t xml:space="preserve"> </w:t>
      </w:r>
      <w:r>
        <w:t>(УМК</w:t>
      </w:r>
      <w:proofErr w:type="gramEnd"/>
    </w:p>
    <w:p w:rsidR="00E4471F" w:rsidRDefault="009749F4">
      <w:pPr>
        <w:pStyle w:val="a3"/>
        <w:spacing w:before="0"/>
        <w:ind w:right="214"/>
      </w:pPr>
      <w:proofErr w:type="gramStart"/>
      <w:r>
        <w:t>«Школа России»), Концепции духовно-нравственного развития и воспитания личности</w:t>
      </w:r>
      <w:r>
        <w:rPr>
          <w:spacing w:val="1"/>
        </w:rPr>
        <w:t xml:space="preserve"> </w:t>
      </w:r>
      <w:r>
        <w:t xml:space="preserve">гражданина России, </w:t>
      </w:r>
      <w:r>
        <w:t>планируемых результатов начального общего образования,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t>.</w:t>
      </w:r>
      <w:proofErr w:type="gramEnd"/>
    </w:p>
    <w:p w:rsidR="00E4471F" w:rsidRDefault="009749F4">
      <w:pPr>
        <w:pStyle w:val="a3"/>
        <w:ind w:right="189"/>
      </w:pPr>
      <w:r>
        <w:t>Предмет «Русский язык» играет важную роль в реализации основных целевых установок</w:t>
      </w:r>
      <w:r>
        <w:rPr>
          <w:spacing w:val="1"/>
        </w:rPr>
        <w:t xml:space="preserve"> </w:t>
      </w:r>
      <w:r>
        <w:t>начального образования: становлении о</w:t>
      </w:r>
      <w:r>
        <w:t>снов гражданской идентичности и мировоззрения;</w:t>
      </w:r>
      <w:r>
        <w:rPr>
          <w:spacing w:val="-58"/>
        </w:rPr>
        <w:t xml:space="preserve"> </w:t>
      </w:r>
      <w:r>
        <w:t>формировании основ умения учиться и способности к организации своей деятельности;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 и воспитании</w:t>
      </w:r>
      <w:r>
        <w:rPr>
          <w:spacing w:val="2"/>
        </w:rPr>
        <w:t xml:space="preserve"> </w:t>
      </w:r>
      <w:r>
        <w:t>младших школьников.</w:t>
      </w:r>
    </w:p>
    <w:p w:rsidR="00E4471F" w:rsidRDefault="009749F4">
      <w:pPr>
        <w:pStyle w:val="a3"/>
        <w:ind w:right="145"/>
      </w:pPr>
      <w:r>
        <w:t>Содержание предмета направлено на формирование функциональной гр</w:t>
      </w:r>
      <w:r>
        <w:t>амотности и</w:t>
      </w:r>
      <w:r>
        <w:rPr>
          <w:spacing w:val="1"/>
        </w:rPr>
        <w:t xml:space="preserve"> </w:t>
      </w:r>
      <w:r>
        <w:t>коммуникативной компетентности. Русский язык является для младших школьников</w:t>
      </w:r>
      <w:r>
        <w:rPr>
          <w:spacing w:val="1"/>
        </w:rPr>
        <w:t xml:space="preserve"> </w:t>
      </w:r>
      <w:r>
        <w:t>основой всего процесса обучения, средством развития их мышления, воображения,</w:t>
      </w:r>
      <w:r>
        <w:rPr>
          <w:spacing w:val="1"/>
        </w:rPr>
        <w:t xml:space="preserve"> </w:t>
      </w:r>
      <w:r>
        <w:t>интеллектуальных и творческих способностей, основным каналом социализации</w:t>
      </w:r>
      <w:r>
        <w:rPr>
          <w:spacing w:val="1"/>
        </w:rPr>
        <w:t xml:space="preserve"> </w:t>
      </w:r>
      <w:r>
        <w:t>личности. «Дитя</w:t>
      </w:r>
      <w:r>
        <w:t xml:space="preserve"> входит в духовную жизнь окружающих его людей единственно через</w:t>
      </w:r>
      <w:r>
        <w:rPr>
          <w:spacing w:val="1"/>
        </w:rPr>
        <w:t xml:space="preserve"> </w:t>
      </w:r>
      <w:r>
        <w:t>посредство отечественного языка, и, наоборот, мир, окружающий дитя, отражается в нём</w:t>
      </w:r>
      <w:r>
        <w:rPr>
          <w:spacing w:val="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стороной только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посредство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языка»</w:t>
      </w:r>
      <w:r>
        <w:rPr>
          <w:spacing w:val="-57"/>
        </w:rPr>
        <w:t xml:space="preserve"> </w:t>
      </w:r>
      <w:r>
        <w:t>(К.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Ушинский).</w:t>
      </w:r>
    </w:p>
    <w:p w:rsidR="00E4471F" w:rsidRDefault="009749F4">
      <w:pPr>
        <w:pStyle w:val="a3"/>
        <w:ind w:right="1063"/>
      </w:pPr>
      <w:r>
        <w:t>Изучение русского языка в начальных классах — первоначальный этап системы</w:t>
      </w:r>
      <w:r>
        <w:rPr>
          <w:spacing w:val="1"/>
        </w:rPr>
        <w:t xml:space="preserve"> </w:t>
      </w:r>
      <w:r>
        <w:t>лингвистического образования и речевого развития, обеспечивающий готовность</w:t>
      </w:r>
      <w:r>
        <w:rPr>
          <w:spacing w:val="-57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2"/>
        </w:rPr>
        <w:t xml:space="preserve"> </w:t>
      </w:r>
      <w:r>
        <w:t>образованию.</w:t>
      </w:r>
    </w:p>
    <w:p w:rsidR="00E4471F" w:rsidRDefault="009749F4">
      <w:pPr>
        <w:pStyle w:val="a3"/>
      </w:pP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цели:</w:t>
      </w:r>
    </w:p>
    <w:p w:rsidR="00E4471F" w:rsidRDefault="009749F4">
      <w:pPr>
        <w:pStyle w:val="a3"/>
        <w:ind w:right="214" w:firstLine="60"/>
      </w:pPr>
      <w:r>
        <w:t xml:space="preserve">познавательная цель предполагает ознакомление </w:t>
      </w:r>
      <w:proofErr w:type="gramStart"/>
      <w:r>
        <w:t>обучающихся</w:t>
      </w:r>
      <w:proofErr w:type="gramEnd"/>
      <w:r>
        <w:t xml:space="preserve"> с 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знаково-символического</w:t>
      </w:r>
      <w:r>
        <w:rPr>
          <w:spacing w:val="-57"/>
        </w:rPr>
        <w:t xml:space="preserve"> </w:t>
      </w:r>
      <w:r>
        <w:t>восприятия и</w:t>
      </w:r>
      <w:r>
        <w:rPr>
          <w:spacing w:val="-1"/>
        </w:rPr>
        <w:t xml:space="preserve"> </w:t>
      </w:r>
      <w:r>
        <w:t>логического мышления</w:t>
      </w:r>
      <w:r>
        <w:rPr>
          <w:spacing w:val="1"/>
        </w:rPr>
        <w:t xml:space="preserve"> </w:t>
      </w:r>
      <w:r>
        <w:t>обучающихся;</w:t>
      </w:r>
    </w:p>
    <w:p w:rsidR="00E4471F" w:rsidRDefault="009749F4">
      <w:pPr>
        <w:pStyle w:val="a3"/>
        <w:ind w:right="214"/>
      </w:pPr>
      <w:r>
        <w:t>социокультурная цель – изучен</w:t>
      </w:r>
      <w:r>
        <w:t>ие русского языка – включает формирование</w:t>
      </w:r>
      <w:r>
        <w:rPr>
          <w:spacing w:val="1"/>
        </w:rPr>
        <w:t xml:space="preserve"> </w:t>
      </w:r>
      <w:r>
        <w:t>коммуникативной компетенции обучающихся: развитие устной и письменной речи,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грамотного,</w:t>
      </w:r>
      <w:r>
        <w:rPr>
          <w:spacing w:val="-4"/>
        </w:rPr>
        <w:t xml:space="preserve"> </w:t>
      </w:r>
      <w:r>
        <w:t>безошибочного</w:t>
      </w:r>
      <w:r>
        <w:rPr>
          <w:spacing w:val="-57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3"/>
        </w:rPr>
        <w:t xml:space="preserve"> </w:t>
      </w:r>
      <w:r>
        <w:t>общей культуры человека.</w:t>
      </w:r>
    </w:p>
    <w:p w:rsidR="00E4471F" w:rsidRDefault="009749F4">
      <w:pPr>
        <w:pStyle w:val="a3"/>
        <w:ind w:right="992"/>
      </w:pPr>
      <w:r>
        <w:t>Для достижения поставленных целей изучения русского языка в начальной школе</w:t>
      </w:r>
      <w:r>
        <w:rPr>
          <w:spacing w:val="-58"/>
        </w:rPr>
        <w:t xml:space="preserve"> </w:t>
      </w:r>
      <w:r>
        <w:t>необходимо решение следующих</w:t>
      </w:r>
      <w:r>
        <w:rPr>
          <w:spacing w:val="1"/>
        </w:rPr>
        <w:t xml:space="preserve"> </w:t>
      </w:r>
      <w:r>
        <w:t>практических задач: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spacing w:before="151"/>
        <w:ind w:right="232" w:firstLine="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</w:t>
      </w:r>
      <w:r>
        <w:rPr>
          <w:sz w:val="24"/>
        </w:rPr>
        <w:t>ия;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792" w:firstLine="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первоначальных знаний о лексике, фонетике, грамматике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 языка;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138" w:firstLine="0"/>
        <w:rPr>
          <w:sz w:val="24"/>
        </w:rPr>
      </w:pPr>
      <w:r>
        <w:rPr>
          <w:sz w:val="24"/>
        </w:rPr>
        <w:t>формирование навыков культуры речи во всех её проявлениях, умений правильно писать</w:t>
      </w:r>
      <w:r>
        <w:rPr>
          <w:spacing w:val="-58"/>
          <w:sz w:val="24"/>
        </w:rPr>
        <w:t xml:space="preserve"> </w:t>
      </w:r>
      <w:r>
        <w:rPr>
          <w:sz w:val="24"/>
        </w:rPr>
        <w:t>и читать, участвовать в диалоге, составлять несложные устные 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ысказывания и письменные </w:t>
      </w:r>
      <w:proofErr w:type="gramStart"/>
      <w:r>
        <w:rPr>
          <w:sz w:val="24"/>
        </w:rPr>
        <w:t>тексты-описания</w:t>
      </w:r>
      <w:proofErr w:type="gramEnd"/>
      <w:r>
        <w:rPr>
          <w:sz w:val="24"/>
        </w:rPr>
        <w:t xml:space="preserve"> и тексты-повествования небольшого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объёма;</w:t>
      </w:r>
    </w:p>
    <w:p w:rsidR="00E4471F" w:rsidRDefault="00E4471F">
      <w:pPr>
        <w:rPr>
          <w:sz w:val="24"/>
        </w:rPr>
        <w:sectPr w:rsidR="00E4471F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spacing w:before="78"/>
        <w:ind w:right="800" w:firstLine="0"/>
        <w:rPr>
          <w:sz w:val="24"/>
        </w:rPr>
      </w:pPr>
      <w:r>
        <w:rPr>
          <w:sz w:val="24"/>
        </w:rPr>
        <w:lastRenderedPageBreak/>
        <w:t>воспитание позитивного эмоционально-ценностного отношения к русскому языку,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чувства сопричастности к сохранению его уникальности и чистоты; 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языку, 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:rsidR="00E4471F" w:rsidRDefault="009749F4">
      <w:pPr>
        <w:pStyle w:val="a3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используются:</w:t>
      </w:r>
    </w:p>
    <w:p w:rsidR="00E4471F" w:rsidRDefault="009749F4">
      <w:pPr>
        <w:pStyle w:val="a3"/>
      </w:pPr>
      <w:r>
        <w:t>Прописи</w:t>
      </w:r>
      <w:r>
        <w:rPr>
          <w:spacing w:val="-5"/>
        </w:rPr>
        <w:t xml:space="preserve"> </w:t>
      </w:r>
      <w:r>
        <w:t>(Обучение</w:t>
      </w:r>
      <w:r>
        <w:rPr>
          <w:spacing w:val="-2"/>
        </w:rPr>
        <w:t xml:space="preserve"> </w:t>
      </w:r>
      <w:r>
        <w:t>грамоте)</w:t>
      </w:r>
    </w:p>
    <w:p w:rsidR="00E4471F" w:rsidRDefault="009749F4">
      <w:pPr>
        <w:pStyle w:val="a3"/>
        <w:spacing w:line="369" w:lineRule="auto"/>
        <w:ind w:right="4442"/>
      </w:pPr>
      <w:r>
        <w:t>1. Горецкий В.Г., Федосова Н.А. Пропись 1,2,3,4</w:t>
      </w:r>
      <w:r>
        <w:rPr>
          <w:spacing w:val="-57"/>
        </w:rPr>
        <w:t xml:space="preserve"> </w:t>
      </w:r>
      <w:r>
        <w:t>Русский язык</w:t>
      </w:r>
    </w:p>
    <w:p w:rsidR="00E4471F" w:rsidRDefault="009749F4">
      <w:pPr>
        <w:pStyle w:val="a5"/>
        <w:numPr>
          <w:ilvl w:val="0"/>
          <w:numId w:val="10"/>
        </w:numPr>
        <w:tabs>
          <w:tab w:val="left" w:pos="285"/>
        </w:tabs>
        <w:spacing w:before="2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</w:p>
    <w:p w:rsidR="00E4471F" w:rsidRDefault="009749F4">
      <w:pPr>
        <w:pStyle w:val="a5"/>
        <w:numPr>
          <w:ilvl w:val="0"/>
          <w:numId w:val="10"/>
        </w:numPr>
        <w:tabs>
          <w:tab w:val="left" w:pos="344"/>
        </w:tabs>
        <w:spacing w:line="369" w:lineRule="auto"/>
        <w:ind w:left="104" w:right="2129" w:firstLine="0"/>
        <w:jc w:val="both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 Русский язык. Учебник. 2 класс. В 2 ч.</w:t>
      </w:r>
      <w:r>
        <w:rPr>
          <w:spacing w:val="-57"/>
          <w:sz w:val="24"/>
        </w:rPr>
        <w:t xml:space="preserve"> </w:t>
      </w:r>
      <w:r>
        <w:rPr>
          <w:sz w:val="24"/>
        </w:rPr>
        <w:t>3.Канакина В.П., Горецкий В.Г. Русский язык. Учебник. 3 класс. В 2 ч.</w:t>
      </w:r>
      <w:r>
        <w:rPr>
          <w:spacing w:val="1"/>
          <w:sz w:val="24"/>
        </w:rPr>
        <w:t xml:space="preserve"> </w:t>
      </w:r>
      <w:r>
        <w:rPr>
          <w:sz w:val="24"/>
        </w:rPr>
        <w:t>4.Канакина В.П.,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 язык.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 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</w:p>
    <w:p w:rsidR="00E4471F" w:rsidRDefault="009749F4">
      <w:pPr>
        <w:pStyle w:val="a3"/>
        <w:spacing w:before="3"/>
        <w:ind w:right="374"/>
      </w:pPr>
      <w:r>
        <w:t>На изучение русского языка в на</w:t>
      </w:r>
      <w:r>
        <w:t>чальной школе выделяется 675 часов. В 1 классе — 165</w:t>
      </w:r>
      <w:r>
        <w:rPr>
          <w:spacing w:val="-57"/>
        </w:rPr>
        <w:t xml:space="preserve"> </w:t>
      </w:r>
      <w:r>
        <w:t>ч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 33</w:t>
      </w:r>
      <w:r>
        <w:rPr>
          <w:spacing w:val="-1"/>
        </w:rPr>
        <w:t xml:space="preserve"> </w:t>
      </w:r>
      <w:r>
        <w:t>учебные недели: 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115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учебные недели)</w:t>
      </w:r>
      <w:r>
        <w:rPr>
          <w:spacing w:val="-1"/>
        </w:rPr>
        <w:t xml:space="preserve"> </w:t>
      </w:r>
      <w:r>
        <w:t>отводится</w:t>
      </w:r>
    </w:p>
    <w:p w:rsidR="00E4471F" w:rsidRDefault="009749F4">
      <w:pPr>
        <w:pStyle w:val="a3"/>
        <w:spacing w:before="0"/>
        <w:ind w:right="130"/>
      </w:pPr>
      <w:r>
        <w:t>урокам обучения письму в период обучения грамоте и 50 ч (10 учебных недель) — урокам</w:t>
      </w:r>
      <w:r>
        <w:rPr>
          <w:spacing w:val="-57"/>
        </w:rPr>
        <w:t xml:space="preserve"> </w:t>
      </w:r>
      <w:r>
        <w:t>русского языка.</w:t>
      </w:r>
    </w:p>
    <w:p w:rsidR="00E4471F" w:rsidRDefault="009749F4">
      <w:pPr>
        <w:pStyle w:val="a3"/>
        <w:ind w:right="388"/>
      </w:pPr>
      <w:r>
        <w:t>Во 2-4 классах на уроки русского языка отводится по 170 часов, по 5 часов в неделю, 34</w:t>
      </w:r>
      <w:r>
        <w:rPr>
          <w:spacing w:val="-57"/>
        </w:rPr>
        <w:t xml:space="preserve"> </w:t>
      </w:r>
      <w:r>
        <w:t>учебные 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</w:p>
    <w:p w:rsidR="00E4471F" w:rsidRDefault="009749F4">
      <w:pPr>
        <w:pStyle w:val="1"/>
        <w:ind w:left="37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(ФГОС)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</w:t>
      </w:r>
    </w:p>
    <w:p w:rsidR="00E4471F" w:rsidRDefault="009749F4">
      <w:pPr>
        <w:pStyle w:val="a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базисным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</w:t>
      </w:r>
      <w:r>
        <w:t>едмет</w:t>
      </w:r>
    </w:p>
    <w:p w:rsidR="00E4471F" w:rsidRDefault="009749F4">
      <w:pPr>
        <w:ind w:left="104"/>
        <w:rPr>
          <w:sz w:val="24"/>
        </w:rPr>
      </w:pPr>
      <w:r>
        <w:rPr>
          <w:sz w:val="24"/>
        </w:rPr>
        <w:t>«Литературное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обязательный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компонент.</w:t>
      </w:r>
    </w:p>
    <w:p w:rsidR="00E4471F" w:rsidRDefault="009749F4">
      <w:pPr>
        <w:pStyle w:val="a3"/>
        <w:ind w:right="235"/>
      </w:pPr>
      <w:proofErr w:type="gramStart"/>
      <w:r>
        <w:t>Рабочая программа предмета «Литературное чтение» составлена на основе 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начального общего образования (2009),</w:t>
      </w:r>
      <w:r>
        <w:rPr>
          <w:spacing w:val="1"/>
        </w:rPr>
        <w:t xml:space="preserve"> </w:t>
      </w:r>
      <w:r>
        <w:t>примерной программы по литературному чтению и на основе авторской программы Л.Ф.</w:t>
      </w:r>
      <w:r>
        <w:rPr>
          <w:spacing w:val="-57"/>
        </w:rPr>
        <w:t xml:space="preserve"> </w:t>
      </w:r>
      <w:r>
        <w:t>Климановой,</w:t>
      </w:r>
      <w:r>
        <w:rPr>
          <w:spacing w:val="-3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Горецкого,</w:t>
      </w:r>
      <w:r>
        <w:rPr>
          <w:spacing w:val="-2"/>
        </w:rPr>
        <w:t xml:space="preserve"> </w:t>
      </w:r>
      <w:r>
        <w:t>М.В.</w:t>
      </w:r>
      <w:r>
        <w:rPr>
          <w:spacing w:val="-3"/>
        </w:rPr>
        <w:t xml:space="preserve"> </w:t>
      </w:r>
      <w:proofErr w:type="spellStart"/>
      <w:r>
        <w:t>Головановой</w:t>
      </w:r>
      <w:proofErr w:type="spellEnd"/>
      <w:r>
        <w:rPr>
          <w:spacing w:val="-4"/>
        </w:rPr>
        <w:t xml:space="preserve"> </w:t>
      </w:r>
      <w:r>
        <w:t>«Литературное чтение» 1-4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(УМК</w:t>
      </w:r>
      <w:proofErr w:type="gramEnd"/>
    </w:p>
    <w:p w:rsidR="00E4471F" w:rsidRDefault="009749F4">
      <w:pPr>
        <w:pStyle w:val="a3"/>
        <w:spacing w:before="0"/>
        <w:ind w:right="214"/>
      </w:pPr>
      <w:proofErr w:type="gramStart"/>
      <w:r>
        <w:t>«Школа России), Концепции духовно-нравственного развития и воспитания личности</w:t>
      </w:r>
      <w:r>
        <w:rPr>
          <w:spacing w:val="1"/>
        </w:rPr>
        <w:t xml:space="preserve"> </w:t>
      </w:r>
      <w:r>
        <w:t>гражданина Рос</w:t>
      </w:r>
      <w:r>
        <w:t>сии, планируемых результатов начального общего образования,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t>.</w:t>
      </w:r>
      <w:proofErr w:type="gramEnd"/>
    </w:p>
    <w:p w:rsidR="00E4471F" w:rsidRDefault="009749F4">
      <w:pPr>
        <w:pStyle w:val="a3"/>
        <w:ind w:right="189"/>
      </w:pPr>
      <w:r>
        <w:t>Литературное чтение — один из основных предметов в обучении младших школьников.</w:t>
      </w:r>
      <w:r>
        <w:rPr>
          <w:spacing w:val="1"/>
        </w:rPr>
        <w:t xml:space="preserve"> </w:t>
      </w:r>
      <w:r>
        <w:t xml:space="preserve">Он формирует </w:t>
      </w:r>
      <w:proofErr w:type="spellStart"/>
      <w:r>
        <w:t>общеучебный</w:t>
      </w:r>
      <w:proofErr w:type="spellEnd"/>
      <w:r>
        <w:t xml:space="preserve"> навык чте</w:t>
      </w:r>
      <w:r>
        <w:t>ния и умение работать с текстом, 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ребёнка,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и эстетическому</w:t>
      </w:r>
      <w:r>
        <w:rPr>
          <w:spacing w:val="3"/>
        </w:rPr>
        <w:t xml:space="preserve"> </w:t>
      </w:r>
      <w:r>
        <w:t>воспитанию.</w:t>
      </w:r>
    </w:p>
    <w:p w:rsidR="00E4471F" w:rsidRDefault="009749F4">
      <w:pPr>
        <w:pStyle w:val="a3"/>
        <w:ind w:right="639"/>
      </w:pPr>
      <w:r>
        <w:t>Успешность изучения курса литературного чтения обеспечивает результативность по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</w:p>
    <w:p w:rsidR="00E4471F" w:rsidRDefault="009749F4">
      <w:pPr>
        <w:pStyle w:val="a3"/>
        <w:rPr>
          <w:b/>
        </w:rPr>
      </w:pPr>
      <w:r>
        <w:t>Курс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целей: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577" w:firstLine="0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 деятельности, обеспечивающих умение работать с разными видами 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интереса к ч</w:t>
      </w:r>
      <w:r>
        <w:rPr>
          <w:sz w:val="24"/>
        </w:rPr>
        <w:t>тению и книге; формирование читательского кругозора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читательской деятельности;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437" w:firstLine="0"/>
        <w:jc w:val="both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 при чтении художественных произв</w:t>
      </w:r>
      <w:r>
        <w:rPr>
          <w:sz w:val="24"/>
        </w:rPr>
        <w:t>едений; формирование эстетического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произведение;</w:t>
      </w:r>
    </w:p>
    <w:p w:rsidR="00E4471F" w:rsidRDefault="00E4471F">
      <w:pPr>
        <w:jc w:val="both"/>
        <w:rPr>
          <w:sz w:val="24"/>
        </w:rPr>
        <w:sectPr w:rsidR="00E4471F">
          <w:pgSz w:w="11910" w:h="16840"/>
          <w:pgMar w:top="1040" w:right="740" w:bottom="280" w:left="1600" w:header="720" w:footer="720" w:gutter="0"/>
          <w:cols w:space="720"/>
        </w:sectPr>
      </w:pP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spacing w:before="78"/>
        <w:ind w:right="399" w:firstLine="0"/>
        <w:rPr>
          <w:sz w:val="24"/>
        </w:rPr>
      </w:pPr>
      <w:r>
        <w:rPr>
          <w:sz w:val="24"/>
        </w:rPr>
        <w:lastRenderedPageBreak/>
        <w:t>обогащение нравственного опыта младших школьников средствами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 формирование нравственных представлений о добре, дружб</w:t>
      </w:r>
      <w:r>
        <w:rPr>
          <w:sz w:val="24"/>
        </w:rPr>
        <w:t>е, правде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E4471F" w:rsidRDefault="009749F4">
      <w:pPr>
        <w:pStyle w:val="a3"/>
        <w:ind w:right="250"/>
      </w:pPr>
      <w:r>
        <w:t>Литературное чтение как учебный предмет в начальной школе имеет большое значение в</w:t>
      </w:r>
      <w:r>
        <w:rPr>
          <w:spacing w:val="-57"/>
        </w:rPr>
        <w:t xml:space="preserve"> </w:t>
      </w:r>
      <w:r>
        <w:t>решении задач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E4471F" w:rsidRDefault="009749F4">
      <w:pPr>
        <w:pStyle w:val="a3"/>
        <w:ind w:right="293"/>
      </w:pPr>
      <w:r>
        <w:t>Знакомство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5"/>
        </w:rPr>
        <w:t xml:space="preserve"> </w:t>
      </w:r>
      <w:r>
        <w:t>произведениями,</w:t>
      </w:r>
      <w:r>
        <w:rPr>
          <w:spacing w:val="-57"/>
        </w:rPr>
        <w:t xml:space="preserve"> </w:t>
      </w:r>
      <w:r>
        <w:t>духовно-нравственное и эстетическое содержание которых активно влияет на чувства,</w:t>
      </w:r>
      <w:r>
        <w:rPr>
          <w:spacing w:val="1"/>
        </w:rPr>
        <w:t xml:space="preserve"> </w:t>
      </w:r>
      <w:r>
        <w:t>сознание и волю читателя, способствует формированию личных качеств,</w:t>
      </w:r>
      <w:r>
        <w:rPr>
          <w:spacing w:val="1"/>
        </w:rPr>
        <w:t xml:space="preserve"> </w:t>
      </w:r>
      <w:r>
        <w:t xml:space="preserve">соответствующих национальным и общечеловеческим ценностям. </w:t>
      </w:r>
      <w:proofErr w:type="gramStart"/>
      <w:r>
        <w:t>Ориентация</w:t>
      </w:r>
      <w:r>
        <w:rPr>
          <w:spacing w:val="1"/>
        </w:rPr>
        <w:t xml:space="preserve"> </w:t>
      </w:r>
      <w:r>
        <w:t>обучающихся на моральные нормы развивает у них умение соотносить свои поступки с</w:t>
      </w:r>
      <w:r>
        <w:rPr>
          <w:spacing w:val="1"/>
        </w:rPr>
        <w:t xml:space="preserve"> </w:t>
      </w:r>
      <w:r>
        <w:t>этическими принципами поведения культурного человека, формирует навыки</w:t>
      </w:r>
      <w:r>
        <w:rPr>
          <w:spacing w:val="1"/>
        </w:rPr>
        <w:t xml:space="preserve"> </w:t>
      </w:r>
      <w:r>
        <w:t>доброжелательного сотрудничества.</w:t>
      </w:r>
      <w:proofErr w:type="gramEnd"/>
    </w:p>
    <w:p w:rsidR="00E4471F" w:rsidRDefault="009749F4">
      <w:pPr>
        <w:pStyle w:val="a3"/>
      </w:pPr>
      <w:r>
        <w:t>Курс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377" w:firstLine="0"/>
        <w:rPr>
          <w:sz w:val="24"/>
        </w:rPr>
      </w:pPr>
      <w:r>
        <w:rPr>
          <w:sz w:val="24"/>
        </w:rPr>
        <w:t>освоение общекультурных навыков чтения и понимание текста; воспитание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1857" w:firstLine="0"/>
        <w:rPr>
          <w:sz w:val="24"/>
        </w:rPr>
      </w:pPr>
      <w:r>
        <w:rPr>
          <w:sz w:val="24"/>
        </w:rPr>
        <w:t>воспитание эстетического отношения к действительности, отражённой 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57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вкуса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произведений.</w:t>
      </w:r>
    </w:p>
    <w:p w:rsidR="00E4471F" w:rsidRDefault="009749F4">
      <w:pPr>
        <w:pStyle w:val="a3"/>
        <w:ind w:right="214"/>
      </w:pPr>
      <w:r>
        <w:t>Изучение предмета «Литературное чтение» решает множество важнейших задач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готовит</w:t>
      </w:r>
      <w:r>
        <w:rPr>
          <w:spacing w:val="-3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успешному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школе.</w:t>
      </w:r>
    </w:p>
    <w:p w:rsidR="00E4471F" w:rsidRDefault="009749F4">
      <w:pPr>
        <w:pStyle w:val="a3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учебники:</w:t>
      </w:r>
    </w:p>
    <w:p w:rsidR="00E4471F" w:rsidRDefault="009749F4">
      <w:pPr>
        <w:pStyle w:val="a5"/>
        <w:numPr>
          <w:ilvl w:val="0"/>
          <w:numId w:val="9"/>
        </w:numPr>
        <w:tabs>
          <w:tab w:val="left" w:pos="344"/>
        </w:tabs>
        <w:rPr>
          <w:sz w:val="24"/>
        </w:rPr>
      </w:pPr>
      <w:r>
        <w:rPr>
          <w:sz w:val="24"/>
        </w:rPr>
        <w:t>Горецкий В.Г.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</w:p>
    <w:p w:rsidR="00E4471F" w:rsidRDefault="009749F4">
      <w:pPr>
        <w:pStyle w:val="a5"/>
        <w:numPr>
          <w:ilvl w:val="0"/>
          <w:numId w:val="9"/>
        </w:numPr>
        <w:tabs>
          <w:tab w:val="left" w:pos="344"/>
        </w:tabs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E4471F" w:rsidRDefault="009749F4">
      <w:pPr>
        <w:pStyle w:val="a5"/>
        <w:numPr>
          <w:ilvl w:val="0"/>
          <w:numId w:val="9"/>
        </w:numPr>
        <w:tabs>
          <w:tab w:val="left" w:pos="344"/>
        </w:tabs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E4471F" w:rsidRDefault="009749F4">
      <w:pPr>
        <w:pStyle w:val="a5"/>
        <w:numPr>
          <w:ilvl w:val="0"/>
          <w:numId w:val="9"/>
        </w:numPr>
        <w:tabs>
          <w:tab w:val="left" w:pos="344"/>
        </w:tabs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E4471F" w:rsidRDefault="009749F4">
      <w:pPr>
        <w:pStyle w:val="a5"/>
        <w:numPr>
          <w:ilvl w:val="0"/>
          <w:numId w:val="9"/>
        </w:numPr>
        <w:tabs>
          <w:tab w:val="left" w:pos="344"/>
        </w:tabs>
        <w:rPr>
          <w:sz w:val="24"/>
        </w:rPr>
      </w:pPr>
      <w:proofErr w:type="spellStart"/>
      <w:r>
        <w:rPr>
          <w:sz w:val="24"/>
        </w:rPr>
        <w:t>Л.Ф.Климанова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2ч.</w:t>
      </w:r>
    </w:p>
    <w:p w:rsidR="00E4471F" w:rsidRDefault="009749F4">
      <w:pPr>
        <w:pStyle w:val="a3"/>
        <w:ind w:right="145"/>
      </w:pPr>
      <w:r>
        <w:t>Курс «Литературное чтение» рассчитан на 448 часов. В 1 классе на 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чтения отводится</w:t>
      </w:r>
      <w:r>
        <w:rPr>
          <w:spacing w:val="2"/>
        </w:rPr>
        <w:t xml:space="preserve"> </w:t>
      </w:r>
      <w:r>
        <w:t>132</w:t>
      </w:r>
      <w:r>
        <w:rPr>
          <w:spacing w:val="-1"/>
        </w:rPr>
        <w:t xml:space="preserve"> </w:t>
      </w:r>
      <w:r>
        <w:t>часа (92</w:t>
      </w:r>
      <w:r>
        <w:rPr>
          <w:spacing w:val="-1"/>
        </w:rPr>
        <w:t xml:space="preserve"> </w:t>
      </w:r>
      <w:r>
        <w:t>часа –</w:t>
      </w:r>
      <w:r>
        <w:rPr>
          <w:spacing w:val="-1"/>
        </w:rPr>
        <w:t xml:space="preserve"> </w:t>
      </w:r>
      <w:r>
        <w:t>обучение 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литературное чтение),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</w:t>
      </w:r>
      <w:r>
        <w:t>ли.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57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 в</w:t>
      </w:r>
      <w:r>
        <w:rPr>
          <w:spacing w:val="-4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 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часа, по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 34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недели.</w:t>
      </w:r>
    </w:p>
    <w:p w:rsidR="00E4471F" w:rsidRDefault="009749F4">
      <w:pPr>
        <w:pStyle w:val="1"/>
        <w:ind w:left="100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(ФГОС)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</w:t>
      </w:r>
    </w:p>
    <w:p w:rsidR="00E4471F" w:rsidRDefault="009749F4">
      <w:pPr>
        <w:pStyle w:val="a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базисным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</w:p>
    <w:p w:rsidR="00E4471F" w:rsidRDefault="009749F4">
      <w:pPr>
        <w:ind w:left="104"/>
        <w:rPr>
          <w:sz w:val="24"/>
        </w:rPr>
      </w:pPr>
      <w:r>
        <w:rPr>
          <w:sz w:val="24"/>
        </w:rPr>
        <w:t>«Математика»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обязательный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компонент.</w:t>
      </w:r>
    </w:p>
    <w:p w:rsidR="00E4471F" w:rsidRDefault="009749F4">
      <w:pPr>
        <w:pStyle w:val="a3"/>
        <w:spacing w:before="151"/>
        <w:ind w:right="46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 xml:space="preserve">образования, авторской программы 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t>С.В.Степановой</w:t>
      </w:r>
      <w:proofErr w:type="spellEnd"/>
      <w:r>
        <w:t xml:space="preserve"> (УМК «Школа России), 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 России,</w:t>
      </w:r>
    </w:p>
    <w:p w:rsidR="00E4471F" w:rsidRDefault="00E4471F">
      <w:pPr>
        <w:sectPr w:rsidR="00E4471F">
          <w:pgSz w:w="11910" w:h="16840"/>
          <w:pgMar w:top="1040" w:right="740" w:bottom="280" w:left="1600" w:header="720" w:footer="720" w:gutter="0"/>
          <w:cols w:space="720"/>
        </w:sectPr>
      </w:pPr>
    </w:p>
    <w:p w:rsidR="00E4471F" w:rsidRDefault="009749F4">
      <w:pPr>
        <w:pStyle w:val="a3"/>
        <w:spacing w:before="78"/>
      </w:pPr>
      <w:r>
        <w:lastRenderedPageBreak/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t>.</w:t>
      </w:r>
    </w:p>
    <w:p w:rsidR="00E4471F" w:rsidRDefault="009749F4">
      <w:pPr>
        <w:pStyle w:val="a3"/>
        <w:ind w:right="214"/>
      </w:pPr>
      <w:r>
        <w:t>Обучение математике является важнейшей составляющей начального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важную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</w:t>
      </w:r>
      <w:r>
        <w:t>ольников</w:t>
      </w:r>
      <w:r>
        <w:rPr>
          <w:spacing w:val="-57"/>
        </w:rPr>
        <w:t xml:space="preserve"> </w:t>
      </w:r>
      <w:r>
        <w:t>умения учиться.</w:t>
      </w:r>
    </w:p>
    <w:p w:rsidR="00E4471F" w:rsidRDefault="009749F4">
      <w:pPr>
        <w:pStyle w:val="a3"/>
        <w:ind w:right="214"/>
      </w:pPr>
      <w:r>
        <w:t>Начальное обучение математике закладывает основы для формирования 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деятельности: школьники</w:t>
      </w:r>
      <w:r>
        <w:rPr>
          <w:spacing w:val="2"/>
        </w:rPr>
        <w:t xml:space="preserve"> </w:t>
      </w:r>
      <w:r>
        <w:t>учатся проводить анализ, сравнение,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закономерности,</w:t>
      </w:r>
      <w:r>
        <w:rPr>
          <w:spacing w:val="-57"/>
        </w:rPr>
        <w:t xml:space="preserve"> </w:t>
      </w:r>
      <w:r>
        <w:t>выстраивать логические цепочки рассуждений. Изучая математику, они усваивают</w:t>
      </w:r>
      <w:r>
        <w:rPr>
          <w:spacing w:val="1"/>
        </w:rPr>
        <w:t xml:space="preserve"> </w:t>
      </w:r>
      <w:r>
        <w:t>определённые обобщённые знания и способы действий. Универсальные математические</w:t>
      </w:r>
      <w:r>
        <w:rPr>
          <w:spacing w:val="1"/>
        </w:rPr>
        <w:t xml:space="preserve"> </w:t>
      </w:r>
      <w:r>
        <w:t>способы познания способствуют целостному восприятию мира, позволяют выстраивать</w:t>
      </w:r>
      <w:r>
        <w:rPr>
          <w:spacing w:val="1"/>
        </w:rPr>
        <w:t xml:space="preserve"> </w:t>
      </w:r>
      <w:r>
        <w:t>модели его отдельны</w:t>
      </w:r>
      <w:r>
        <w:t>х процессов и явлений, а также являются основой формирования</w:t>
      </w:r>
      <w:r>
        <w:rPr>
          <w:spacing w:val="1"/>
        </w:rPr>
        <w:t xml:space="preserve"> </w:t>
      </w:r>
      <w:r>
        <w:t>универсальных учебных действий. Универсальные учебные действия обеспечивают</w:t>
      </w:r>
      <w:r>
        <w:rPr>
          <w:spacing w:val="1"/>
        </w:rPr>
        <w:t xml:space="preserve"> </w:t>
      </w:r>
      <w:r>
        <w:t>усвоение предметных знаний и интеллектуальное развитие обучающихся, формируют</w:t>
      </w:r>
      <w:r>
        <w:rPr>
          <w:spacing w:val="1"/>
        </w:rPr>
        <w:t xml:space="preserve"> </w:t>
      </w:r>
      <w:r>
        <w:t>способность к самостоятельному поиску и у</w:t>
      </w:r>
      <w:r>
        <w:t>своению новой информации, новых знаний и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составляет основу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E4471F" w:rsidRDefault="009749F4">
      <w:pPr>
        <w:pStyle w:val="a3"/>
        <w:ind w:right="189"/>
      </w:pPr>
      <w:r>
        <w:t>Усвоенные в начальном курсе математики знания и способы действий необходимы не</w:t>
      </w:r>
      <w:r>
        <w:rPr>
          <w:spacing w:val="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дисципли</w:t>
      </w:r>
      <w:r>
        <w:t>н,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многих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 во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E4471F" w:rsidRDefault="009749F4">
      <w:pPr>
        <w:pStyle w:val="a3"/>
      </w:pPr>
      <w:r>
        <w:t>Основными</w:t>
      </w:r>
      <w:r>
        <w:rPr>
          <w:spacing w:val="-3"/>
        </w:rPr>
        <w:t xml:space="preserve"> </w:t>
      </w:r>
      <w:r>
        <w:rPr>
          <w:b/>
        </w:rPr>
        <w:t>целями</w:t>
      </w:r>
      <w:r>
        <w:rPr>
          <w:b/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303" w:firstLine="0"/>
        <w:rPr>
          <w:sz w:val="24"/>
        </w:rPr>
      </w:pPr>
      <w:r>
        <w:rPr>
          <w:sz w:val="24"/>
        </w:rPr>
        <w:t>математическое развитие младших школьников –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 различать обоснованные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необоснованные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117" w:firstLine="0"/>
        <w:rPr>
          <w:sz w:val="24"/>
        </w:rPr>
      </w:pPr>
      <w:r>
        <w:rPr>
          <w:sz w:val="24"/>
        </w:rPr>
        <w:t>освоение начальных математических знаний – понимание значения величин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671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</w:t>
      </w:r>
      <w:r>
        <w:rPr>
          <w:sz w:val="24"/>
        </w:rPr>
        <w:t>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 жизни.</w:t>
      </w:r>
    </w:p>
    <w:p w:rsidR="00E4471F" w:rsidRDefault="009749F4">
      <w:pPr>
        <w:pStyle w:val="a3"/>
        <w:ind w:right="234"/>
      </w:pPr>
      <w:r>
        <w:t xml:space="preserve">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</w:t>
      </w:r>
      <w:r>
        <w:rPr>
          <w:spacing w:val="-57"/>
        </w:rPr>
        <w:t xml:space="preserve"> </w:t>
      </w:r>
      <w:r>
        <w:t>целей начального</w:t>
      </w:r>
      <w:r>
        <w:rPr>
          <w:spacing w:val="1"/>
        </w:rPr>
        <w:t xml:space="preserve"> </w:t>
      </w:r>
      <w:r>
        <w:t>математического образования: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143" w:firstLine="0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3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 отношения);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spacing w:before="151"/>
        <w:ind w:left="2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3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:rsidR="00E4471F" w:rsidRDefault="00E4471F">
      <w:pPr>
        <w:rPr>
          <w:sz w:val="24"/>
        </w:rPr>
        <w:sectPr w:rsidR="00E4471F">
          <w:pgSz w:w="11910" w:h="16840"/>
          <w:pgMar w:top="1040" w:right="740" w:bottom="280" w:left="1600" w:header="720" w:footer="720" w:gutter="0"/>
          <w:cols w:space="720"/>
        </w:sectPr>
      </w:pP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spacing w:before="78"/>
        <w:ind w:left="243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472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других.</w:t>
      </w:r>
    </w:p>
    <w:p w:rsidR="00E4471F" w:rsidRDefault="009749F4">
      <w:pPr>
        <w:pStyle w:val="a3"/>
        <w:ind w:right="145"/>
      </w:pPr>
      <w:r>
        <w:t>Решение</w:t>
      </w:r>
      <w:r>
        <w:rPr>
          <w:spacing w:val="-6"/>
        </w:rPr>
        <w:t xml:space="preserve"> </w:t>
      </w:r>
      <w:r>
        <w:t>названных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обеспечит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универсальности</w:t>
      </w:r>
      <w:r>
        <w:rPr>
          <w:spacing w:val="-57"/>
        </w:rPr>
        <w:t xml:space="preserve"> </w:t>
      </w:r>
      <w:r>
        <w:t>математических способов познания мира, усвоение начальных математических знаний,</w:t>
      </w:r>
      <w:r>
        <w:rPr>
          <w:spacing w:val="1"/>
        </w:rPr>
        <w:t xml:space="preserve"> </w:t>
      </w:r>
      <w:r>
        <w:t>связей математики с окружающей действительностью и с другими школьными</w:t>
      </w:r>
      <w:r>
        <w:rPr>
          <w:spacing w:val="1"/>
        </w:rPr>
        <w:t xml:space="preserve"> </w:t>
      </w:r>
      <w:r>
        <w:t>предметами, а также личностную заинтересованность в расширении математических</w:t>
      </w:r>
      <w:r>
        <w:rPr>
          <w:spacing w:val="1"/>
        </w:rPr>
        <w:t xml:space="preserve"> </w:t>
      </w:r>
      <w:r>
        <w:t>знаний.</w:t>
      </w:r>
    </w:p>
    <w:p w:rsidR="00E4471F" w:rsidRDefault="009749F4">
      <w:pPr>
        <w:pStyle w:val="a3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учебники</w:t>
      </w:r>
    </w:p>
    <w:p w:rsidR="00E4471F" w:rsidRDefault="009749F4">
      <w:pPr>
        <w:pStyle w:val="a5"/>
        <w:numPr>
          <w:ilvl w:val="0"/>
          <w:numId w:val="8"/>
        </w:numPr>
        <w:tabs>
          <w:tab w:val="left" w:pos="344"/>
        </w:tabs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Математика, 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E4471F" w:rsidRDefault="009749F4">
      <w:pPr>
        <w:pStyle w:val="a5"/>
        <w:numPr>
          <w:ilvl w:val="0"/>
          <w:numId w:val="8"/>
        </w:numPr>
        <w:tabs>
          <w:tab w:val="left" w:pos="344"/>
        </w:tabs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Математика, 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E4471F" w:rsidRDefault="009749F4">
      <w:pPr>
        <w:pStyle w:val="a5"/>
        <w:numPr>
          <w:ilvl w:val="0"/>
          <w:numId w:val="8"/>
        </w:numPr>
        <w:tabs>
          <w:tab w:val="left" w:pos="344"/>
        </w:tabs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Математика, 3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E4471F" w:rsidRDefault="009749F4">
      <w:pPr>
        <w:pStyle w:val="a5"/>
        <w:numPr>
          <w:ilvl w:val="0"/>
          <w:numId w:val="8"/>
        </w:numPr>
        <w:tabs>
          <w:tab w:val="left" w:pos="344"/>
        </w:tabs>
        <w:rPr>
          <w:sz w:val="24"/>
        </w:rPr>
      </w:pPr>
      <w:r>
        <w:rPr>
          <w:sz w:val="24"/>
        </w:rPr>
        <w:t>Моро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Математика, 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E4471F" w:rsidRDefault="009749F4">
      <w:pPr>
        <w:pStyle w:val="a3"/>
        <w:ind w:right="326"/>
      </w:pPr>
      <w:r>
        <w:t>На изучение математики в каждом классе начальной школы отводится по 4 ч в неделю.</w:t>
      </w:r>
      <w:r>
        <w:rPr>
          <w:spacing w:val="1"/>
        </w:rPr>
        <w:t xml:space="preserve"> </w:t>
      </w:r>
      <w:proofErr w:type="gramStart"/>
      <w:r>
        <w:t>Курс рассчитан на 540 часов: в 1 классе - 132 часа, по 4 часа 33 учебные недели), во 2 - 4</w:t>
      </w:r>
      <w:r>
        <w:rPr>
          <w:spacing w:val="-58"/>
        </w:rPr>
        <w:t xml:space="preserve"> </w:t>
      </w:r>
      <w:r>
        <w:t>классах –</w:t>
      </w:r>
      <w:r>
        <w:rPr>
          <w:spacing w:val="-1"/>
        </w:rPr>
        <w:t xml:space="preserve"> </w:t>
      </w:r>
      <w:r>
        <w:t>по 136</w:t>
      </w:r>
      <w:r>
        <w:rPr>
          <w:spacing w:val="-1"/>
        </w:rPr>
        <w:t xml:space="preserve"> </w:t>
      </w:r>
      <w:r>
        <w:t>часов, по 4</w:t>
      </w:r>
      <w:r>
        <w:rPr>
          <w:spacing w:val="-1"/>
        </w:rPr>
        <w:t xml:space="preserve"> </w:t>
      </w:r>
      <w:r>
        <w:t>часа 34 учебные недели в каждом</w:t>
      </w:r>
      <w:r>
        <w:rPr>
          <w:spacing w:val="-2"/>
        </w:rPr>
        <w:t xml:space="preserve"> </w:t>
      </w:r>
      <w:r>
        <w:t>классе)</w:t>
      </w:r>
      <w:proofErr w:type="gramEnd"/>
    </w:p>
    <w:p w:rsidR="00E4471F" w:rsidRDefault="009749F4">
      <w:pPr>
        <w:pStyle w:val="1"/>
        <w:ind w:left="61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(ФГОС)</w:t>
      </w:r>
      <w:r>
        <w:rPr>
          <w:spacing w:val="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E4471F" w:rsidRDefault="009749F4">
      <w:pPr>
        <w:pStyle w:val="a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базисным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</w:p>
    <w:p w:rsidR="00E4471F" w:rsidRDefault="009749F4">
      <w:pPr>
        <w:ind w:left="104"/>
        <w:rPr>
          <w:sz w:val="24"/>
        </w:rPr>
      </w:pPr>
      <w:r>
        <w:rPr>
          <w:sz w:val="24"/>
        </w:rPr>
        <w:t>«Окружающий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мир»</w:t>
      </w:r>
      <w:r>
        <w:rPr>
          <w:spacing w:val="-3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обязательный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компонент.</w:t>
      </w:r>
    </w:p>
    <w:p w:rsidR="00E4471F" w:rsidRDefault="009749F4">
      <w:pPr>
        <w:pStyle w:val="a3"/>
        <w:ind w:right="492"/>
      </w:pPr>
      <w:proofErr w:type="gramStart"/>
      <w:r>
        <w:t>Рабочая программа по курсу «Окружающий мир» разработана на основе Федерально</w:t>
      </w:r>
      <w:r>
        <w:t>го</w:t>
      </w:r>
      <w:r>
        <w:rPr>
          <w:spacing w:val="-58"/>
        </w:rPr>
        <w:t xml:space="preserve"> </w:t>
      </w:r>
      <w:r>
        <w:t>государственного образовательного стандарта начального общего образования,</w:t>
      </w:r>
      <w:r>
        <w:rPr>
          <w:spacing w:val="1"/>
        </w:rPr>
        <w:t xml:space="preserve"> </w:t>
      </w:r>
      <w:r>
        <w:t>примерной программы по окружающему миру для начальной школы, авторской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А.А.Плешакова</w:t>
      </w:r>
      <w:proofErr w:type="spellEnd"/>
      <w:r>
        <w:t xml:space="preserve"> «Окружающий мир», (УМК «Школа России), Концепции</w:t>
      </w:r>
      <w:r>
        <w:rPr>
          <w:spacing w:val="1"/>
        </w:rPr>
        <w:t xml:space="preserve"> </w:t>
      </w:r>
      <w:r>
        <w:t>духовно-нравственного развития и в</w:t>
      </w:r>
      <w:r>
        <w:t>оспитания личности гражданина России,</w:t>
      </w:r>
      <w:r>
        <w:rPr>
          <w:spacing w:val="1"/>
        </w:rPr>
        <w:t xml:space="preserve"> </w:t>
      </w:r>
      <w:r>
        <w:t>планируемых результатов начального общего образования,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t>.</w:t>
      </w:r>
      <w:proofErr w:type="gramEnd"/>
    </w:p>
    <w:p w:rsidR="00E4471F" w:rsidRDefault="009749F4">
      <w:pPr>
        <w:pStyle w:val="a3"/>
        <w:ind w:right="834"/>
        <w:rPr>
          <w:b/>
        </w:rPr>
      </w:pPr>
      <w:r>
        <w:t>Изучение курса «Окружающий мир» в начальной школе направлено на достижение</w:t>
      </w:r>
      <w:r>
        <w:rPr>
          <w:spacing w:val="-58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целей: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645" w:firstLine="0"/>
        <w:rPr>
          <w:sz w:val="24"/>
        </w:rPr>
      </w:pPr>
      <w:r>
        <w:rPr>
          <w:sz w:val="24"/>
        </w:rPr>
        <w:t>формирование целостной картины мира и осознание места в нём человека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единства рационально-научного познания и эмоционально-ценностного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389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 общества.</w:t>
      </w:r>
    </w:p>
    <w:p w:rsidR="00E4471F" w:rsidRDefault="009749F4">
      <w:pPr>
        <w:pStyle w:val="a3"/>
      </w:pPr>
      <w:r>
        <w:t>Основными</w:t>
      </w:r>
      <w:r>
        <w:rPr>
          <w:spacing w:val="-3"/>
        </w:rPr>
        <w:t xml:space="preserve"> </w:t>
      </w: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E4471F" w:rsidRDefault="009749F4">
      <w:pPr>
        <w:pStyle w:val="a5"/>
        <w:numPr>
          <w:ilvl w:val="0"/>
          <w:numId w:val="7"/>
        </w:numPr>
        <w:tabs>
          <w:tab w:val="left" w:pos="364"/>
        </w:tabs>
        <w:ind w:right="130" w:firstLine="0"/>
        <w:rPr>
          <w:sz w:val="24"/>
        </w:rPr>
      </w:pPr>
      <w:r>
        <w:rPr>
          <w:sz w:val="24"/>
        </w:rPr>
        <w:t>формирование уважительного отношения к семье, насел</w:t>
      </w:r>
      <w:r>
        <w:rPr>
          <w:sz w:val="24"/>
        </w:rPr>
        <w:t>ённому пункту, региону,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4471F" w:rsidRDefault="009749F4">
      <w:pPr>
        <w:pStyle w:val="a5"/>
        <w:numPr>
          <w:ilvl w:val="0"/>
          <w:numId w:val="7"/>
        </w:numPr>
        <w:tabs>
          <w:tab w:val="left" w:pos="364"/>
        </w:tabs>
        <w:spacing w:before="151"/>
        <w:ind w:right="204" w:firstLine="0"/>
        <w:rPr>
          <w:sz w:val="24"/>
        </w:rPr>
      </w:pPr>
      <w:r>
        <w:rPr>
          <w:sz w:val="24"/>
        </w:rPr>
        <w:t>осознание ребёнком ценности, целостности и многообразия окружающего мира,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 в нём;</w:t>
      </w:r>
    </w:p>
    <w:p w:rsidR="00E4471F" w:rsidRDefault="009749F4">
      <w:pPr>
        <w:pStyle w:val="a5"/>
        <w:numPr>
          <w:ilvl w:val="0"/>
          <w:numId w:val="7"/>
        </w:numPr>
        <w:tabs>
          <w:tab w:val="left" w:pos="364"/>
        </w:tabs>
        <w:ind w:right="739" w:firstLine="0"/>
        <w:rPr>
          <w:sz w:val="24"/>
        </w:rPr>
      </w:pPr>
      <w:r>
        <w:rPr>
          <w:sz w:val="24"/>
        </w:rPr>
        <w:t>формирование модели безопасного поведения в условиях повседневной жизни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E4471F" w:rsidRDefault="00E4471F">
      <w:pPr>
        <w:rPr>
          <w:sz w:val="24"/>
        </w:rPr>
        <w:sectPr w:rsidR="00E4471F">
          <w:pgSz w:w="11910" w:h="16840"/>
          <w:pgMar w:top="1040" w:right="740" w:bottom="280" w:left="1600" w:header="720" w:footer="720" w:gutter="0"/>
          <w:cols w:space="720"/>
        </w:sectPr>
      </w:pPr>
    </w:p>
    <w:p w:rsidR="00E4471F" w:rsidRDefault="009749F4">
      <w:pPr>
        <w:pStyle w:val="a5"/>
        <w:numPr>
          <w:ilvl w:val="0"/>
          <w:numId w:val="7"/>
        </w:numPr>
        <w:tabs>
          <w:tab w:val="left" w:pos="364"/>
        </w:tabs>
        <w:spacing w:before="78"/>
        <w:ind w:right="1491" w:firstLine="0"/>
        <w:rPr>
          <w:sz w:val="24"/>
        </w:rPr>
      </w:pPr>
      <w:r>
        <w:rPr>
          <w:sz w:val="24"/>
        </w:rPr>
        <w:lastRenderedPageBreak/>
        <w:t>формирование психологической культуры и компетенции для 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E4471F" w:rsidRDefault="009749F4">
      <w:pPr>
        <w:pStyle w:val="a3"/>
      </w:pPr>
      <w:r>
        <w:t>С</w:t>
      </w:r>
      <w:r>
        <w:t>пецифика курса «Окружающий мир» состоит в том, что он, имея ярко выраженный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-5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соединяет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равной</w:t>
      </w:r>
      <w:r>
        <w:rPr>
          <w:spacing w:val="-6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природоведческие,</w:t>
      </w:r>
      <w:r>
        <w:rPr>
          <w:spacing w:val="-4"/>
        </w:rPr>
        <w:t xml:space="preserve"> </w:t>
      </w:r>
      <w:r>
        <w:t>обществоведческие,</w:t>
      </w:r>
      <w:r>
        <w:rPr>
          <w:spacing w:val="-57"/>
        </w:rPr>
        <w:t xml:space="preserve"> </w:t>
      </w:r>
      <w:r>
        <w:t>исторические знания и даёт обучающемуся материал естественных и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гуманитарных наук, н</w:t>
      </w:r>
      <w:r>
        <w:t>еобходимый для целостного и системного видения мира в/его</w:t>
      </w:r>
      <w:r>
        <w:rPr>
          <w:spacing w:val="1"/>
        </w:rPr>
        <w:t xml:space="preserve"> </w:t>
      </w:r>
      <w:r>
        <w:t>важнейших взаимосвязях.</w:t>
      </w:r>
    </w:p>
    <w:p w:rsidR="00E4471F" w:rsidRDefault="009749F4">
      <w:pPr>
        <w:pStyle w:val="a3"/>
        <w:ind w:right="145"/>
      </w:pPr>
      <w:proofErr w:type="gramStart"/>
      <w:r>
        <w:t>Знакомство с началами естественных и социально-гуманитарных наук в их единстве и</w:t>
      </w:r>
      <w:r>
        <w:rPr>
          <w:spacing w:val="1"/>
        </w:rPr>
        <w:t xml:space="preserve"> </w:t>
      </w:r>
      <w:r>
        <w:t>взаимосвязях даёт ученику ключ (метод) к осмыслению личного опыта, позволяя сделать</w:t>
      </w:r>
      <w:r>
        <w:rPr>
          <w:spacing w:val="1"/>
        </w:rPr>
        <w:t xml:space="preserve"> </w:t>
      </w:r>
      <w:r>
        <w:t>явления о</w:t>
      </w:r>
      <w:r>
        <w:t>кружающего мира понятными, знакомыми и предсказуемыми, найти своё место</w:t>
      </w:r>
      <w:r>
        <w:rPr>
          <w:spacing w:val="1"/>
        </w:rPr>
        <w:t xml:space="preserve"> </w:t>
      </w:r>
      <w:r>
        <w:t>в ближайшем окружении, прогнозировать направление своих личных интересов в</w:t>
      </w:r>
      <w:r>
        <w:rPr>
          <w:spacing w:val="1"/>
        </w:rPr>
        <w:t xml:space="preserve"> </w:t>
      </w:r>
      <w:r>
        <w:t>гармонии с интересами природы и общества, тем самым обеспечивая в дальнейшем как</w:t>
      </w:r>
      <w:r>
        <w:rPr>
          <w:spacing w:val="1"/>
        </w:rPr>
        <w:t xml:space="preserve"> </w:t>
      </w:r>
      <w:r>
        <w:t>своё личное, так и социально</w:t>
      </w:r>
      <w:r>
        <w:t>е благополучие.</w:t>
      </w:r>
      <w:proofErr w:type="gramEnd"/>
      <w:r>
        <w:t xml:space="preserve"> Курс «Окружающий мир» представляет</w:t>
      </w:r>
      <w:r>
        <w:rPr>
          <w:spacing w:val="1"/>
        </w:rPr>
        <w:t xml:space="preserve"> </w:t>
      </w:r>
      <w:r>
        <w:t>детям широкую панораму природных и общественных явлений как компонентов единого</w:t>
      </w:r>
      <w:r>
        <w:rPr>
          <w:spacing w:val="1"/>
        </w:rPr>
        <w:t xml:space="preserve"> </w:t>
      </w:r>
      <w:r>
        <w:t>мира. В основной школе этот материал будет изучаться дифференцированно на уроках</w:t>
      </w:r>
      <w:r>
        <w:rPr>
          <w:spacing w:val="1"/>
        </w:rPr>
        <w:t xml:space="preserve"> </w:t>
      </w:r>
      <w:r>
        <w:t>различных предметных областей: физики, химии</w:t>
      </w:r>
      <w:r>
        <w:t>, биологии, географии, обществознания,</w:t>
      </w:r>
      <w:r>
        <w:rPr>
          <w:spacing w:val="1"/>
        </w:rPr>
        <w:t xml:space="preserve"> </w:t>
      </w:r>
      <w:r>
        <w:t xml:space="preserve">истории, литературы и других дисциплин. </w:t>
      </w:r>
      <w:proofErr w:type="gramStart"/>
      <w:r>
        <w:t>В рамках же данного предмета благодаря</w:t>
      </w:r>
      <w:r>
        <w:rPr>
          <w:spacing w:val="1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естественно-научных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социально-гуманитарных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успешно,</w:t>
      </w:r>
      <w:r>
        <w:rPr>
          <w:spacing w:val="-57"/>
        </w:rPr>
        <w:t xml:space="preserve"> </w:t>
      </w:r>
      <w:r>
        <w:t>в полном соответствии с возрастными особенностями младшего школьника решены</w:t>
      </w:r>
      <w:r>
        <w:rPr>
          <w:spacing w:val="1"/>
        </w:rPr>
        <w:t xml:space="preserve"> </w:t>
      </w:r>
      <w:r>
        <w:t>задачи экологического образования и воспитания, формирования системы позитивных</w:t>
      </w:r>
      <w:r>
        <w:rPr>
          <w:spacing w:val="1"/>
        </w:rPr>
        <w:t xml:space="preserve"> </w:t>
      </w:r>
      <w:r>
        <w:t>национальных ценностей, идеалов взаимного уважения, патриотизма, опирающегося на</w:t>
      </w:r>
      <w:r>
        <w:rPr>
          <w:spacing w:val="1"/>
        </w:rPr>
        <w:t xml:space="preserve"> </w:t>
      </w:r>
      <w:r>
        <w:t>этнокультурное мног</w:t>
      </w:r>
      <w:r>
        <w:t>ообразие и общекультурное единство российского общества как</w:t>
      </w:r>
      <w:r>
        <w:rPr>
          <w:spacing w:val="1"/>
        </w:rPr>
        <w:t xml:space="preserve"> </w:t>
      </w:r>
      <w:r>
        <w:t>важнейшее национальное достояние России.</w:t>
      </w:r>
      <w:proofErr w:type="gramEnd"/>
      <w:r>
        <w:t xml:space="preserve"> Таким образом, курс создаёт прочный</w:t>
      </w:r>
      <w:r>
        <w:rPr>
          <w:spacing w:val="1"/>
        </w:rPr>
        <w:t xml:space="preserve"> </w:t>
      </w:r>
      <w:r>
        <w:t>фундамент для изучения значительной части предметов основной школы и для</w:t>
      </w:r>
      <w:r>
        <w:rPr>
          <w:spacing w:val="1"/>
        </w:rPr>
        <w:t xml:space="preserve"> </w:t>
      </w:r>
      <w:r>
        <w:t>дальнейшего развития</w:t>
      </w:r>
      <w:r>
        <w:rPr>
          <w:spacing w:val="3"/>
        </w:rPr>
        <w:t xml:space="preserve"> </w:t>
      </w:r>
      <w:r>
        <w:t>личности.</w:t>
      </w:r>
    </w:p>
    <w:p w:rsidR="00E4471F" w:rsidRDefault="009749F4">
      <w:pPr>
        <w:pStyle w:val="a3"/>
        <w:ind w:right="194"/>
      </w:pPr>
      <w:r>
        <w:t>Используя для о</w:t>
      </w:r>
      <w:r>
        <w:t>смысления личного опыта ребёнка знания, накопленные естественными и</w:t>
      </w:r>
      <w:r>
        <w:rPr>
          <w:spacing w:val="-57"/>
        </w:rPr>
        <w:t xml:space="preserve"> </w:t>
      </w:r>
      <w:r>
        <w:t>социально-гуманитарными науками, курс вводит в процесс постижения мира ценностную</w:t>
      </w:r>
      <w:r>
        <w:rPr>
          <w:spacing w:val="-57"/>
        </w:rPr>
        <w:t xml:space="preserve"> </w:t>
      </w:r>
      <w:r>
        <w:t>шкалу, без которой невозможно формирование позитивных целевых установок</w:t>
      </w:r>
      <w:r>
        <w:rPr>
          <w:spacing w:val="1"/>
        </w:rPr>
        <w:t xml:space="preserve"> </w:t>
      </w:r>
      <w:r>
        <w:t>подрастающего поколения. Курс «Окр</w:t>
      </w:r>
      <w:r>
        <w:t>ужающий мир» помогает ученику в формировании</w:t>
      </w:r>
      <w:r>
        <w:rPr>
          <w:spacing w:val="1"/>
        </w:rPr>
        <w:t xml:space="preserve"> </w:t>
      </w:r>
      <w:r>
        <w:t>личностного восприятия, эмоционального, оценочного отношения к миру природы и</w:t>
      </w:r>
      <w:r>
        <w:rPr>
          <w:spacing w:val="1"/>
        </w:rPr>
        <w:t xml:space="preserve"> </w:t>
      </w:r>
      <w:r>
        <w:t>культуры в их единстве, воспитывает нравственно и духовно зрелых, активных,</w:t>
      </w:r>
      <w:r>
        <w:rPr>
          <w:spacing w:val="1"/>
        </w:rPr>
        <w:t xml:space="preserve"> </w:t>
      </w:r>
      <w:r>
        <w:t>компетентных граждан, способных оценивать своё место в ок</w:t>
      </w:r>
      <w:r>
        <w:t>ружающем мире и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благо</w:t>
      </w:r>
      <w:r>
        <w:rPr>
          <w:spacing w:val="-1"/>
        </w:rPr>
        <w:t xml:space="preserve"> </w:t>
      </w:r>
      <w:r>
        <w:t>родной</w:t>
      </w:r>
      <w:proofErr w:type="gramEnd"/>
      <w:r>
        <w:rPr>
          <w:spacing w:val="-3"/>
        </w:rPr>
        <w:t xml:space="preserve"> </w:t>
      </w:r>
      <w:r>
        <w:t>страны и</w:t>
      </w:r>
      <w:r>
        <w:rPr>
          <w:spacing w:val="-3"/>
        </w:rPr>
        <w:t xml:space="preserve"> </w:t>
      </w:r>
      <w:r>
        <w:t>планеты Земля.</w:t>
      </w:r>
    </w:p>
    <w:p w:rsidR="00E4471F" w:rsidRDefault="009749F4">
      <w:pPr>
        <w:pStyle w:val="a3"/>
        <w:ind w:right="307"/>
      </w:pPr>
      <w:r>
        <w:t>Значение курса состоит также в том, что в ходе его изучения школьники овладевают</w:t>
      </w:r>
      <w:r>
        <w:rPr>
          <w:spacing w:val="1"/>
        </w:rPr>
        <w:t xml:space="preserve"> </w:t>
      </w:r>
      <w:r>
        <w:t>основами практико-ориентированных знаний о человеке, природе и обществе, учатс</w:t>
      </w:r>
      <w:r>
        <w:t>я</w:t>
      </w:r>
      <w:r>
        <w:rPr>
          <w:spacing w:val="1"/>
        </w:rPr>
        <w:t xml:space="preserve"> </w:t>
      </w:r>
      <w:r>
        <w:t>осмысливать причинно-следственные связи в окружающем мире, в том числе на</w:t>
      </w:r>
      <w:r>
        <w:rPr>
          <w:spacing w:val="1"/>
        </w:rPr>
        <w:t xml:space="preserve"> </w:t>
      </w:r>
      <w:r>
        <w:t>многообразном материале природы и культуры родного края. Курс обладает широкими</w:t>
      </w:r>
      <w:r>
        <w:rPr>
          <w:spacing w:val="1"/>
        </w:rPr>
        <w:t xml:space="preserve"> </w:t>
      </w:r>
      <w:r>
        <w:t>возможностями для формирования у младших школьников фундамента экологической и</w:t>
      </w:r>
      <w:r>
        <w:rPr>
          <w:spacing w:val="-57"/>
        </w:rPr>
        <w:t xml:space="preserve"> </w:t>
      </w:r>
      <w:r>
        <w:t>культурологической гр</w:t>
      </w:r>
      <w:r>
        <w:t>амотности и соответствующих компетентностей — умений</w:t>
      </w:r>
      <w:r>
        <w:rPr>
          <w:spacing w:val="1"/>
        </w:rPr>
        <w:t xml:space="preserve"> </w:t>
      </w:r>
      <w:r>
        <w:t>проводить наблюдения в природе, ставить опыты, соблюдать правила поведения в мире</w:t>
      </w:r>
      <w:r>
        <w:rPr>
          <w:spacing w:val="1"/>
        </w:rPr>
        <w:t xml:space="preserve"> </w:t>
      </w:r>
      <w:r>
        <w:t>природы и людей, правила здорового образа жизни. Это позволит обучающимся освоить</w:t>
      </w:r>
      <w:r>
        <w:rPr>
          <w:spacing w:val="-58"/>
        </w:rPr>
        <w:t xml:space="preserve"> </w:t>
      </w:r>
      <w:r>
        <w:t xml:space="preserve">основы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</w:t>
      </w:r>
      <w:r>
        <w:t>ообразного</w:t>
      </w:r>
      <w:proofErr w:type="spellEnd"/>
      <w:r>
        <w:t xml:space="preserve"> поведения в окружающей</w:t>
      </w:r>
      <w:r>
        <w:rPr>
          <w:spacing w:val="1"/>
        </w:rPr>
        <w:t xml:space="preserve"> </w:t>
      </w:r>
      <w:r>
        <w:t xml:space="preserve">природной и социальной среде. </w:t>
      </w:r>
      <w:proofErr w:type="gramStart"/>
      <w:r>
        <w:t>Поэтому данный курс играет наряду с другими</w:t>
      </w:r>
      <w:r>
        <w:rPr>
          <w:spacing w:val="1"/>
        </w:rPr>
        <w:t xml:space="preserve"> </w:t>
      </w:r>
      <w:r>
        <w:t>предметами начальной школы значительную роль в духовно-нравственном развитии и</w:t>
      </w:r>
      <w:r>
        <w:rPr>
          <w:spacing w:val="1"/>
        </w:rPr>
        <w:t xml:space="preserve"> </w:t>
      </w:r>
      <w:r>
        <w:t>воспитании личности, формирует вектор культурно-ценностных ориентации</w:t>
      </w:r>
      <w:r>
        <w:t xml:space="preserve">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отечественными</w:t>
      </w:r>
      <w:r>
        <w:rPr>
          <w:spacing w:val="-3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духовности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нравственности.</w:t>
      </w:r>
      <w:proofErr w:type="gramEnd"/>
    </w:p>
    <w:p w:rsidR="00E4471F" w:rsidRDefault="009749F4">
      <w:pPr>
        <w:pStyle w:val="a3"/>
        <w:spacing w:before="151"/>
        <w:ind w:right="214"/>
      </w:pPr>
      <w:r>
        <w:t>Существенная особенность курса состоит в том, что в нём заложена содержательная</w:t>
      </w:r>
      <w:r>
        <w:rPr>
          <w:spacing w:val="1"/>
        </w:rPr>
        <w:t xml:space="preserve"> </w:t>
      </w:r>
      <w:r>
        <w:t xml:space="preserve">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</w:t>
      </w:r>
      <w:r>
        <w:rPr>
          <w:spacing w:val="1"/>
        </w:rPr>
        <w:t xml:space="preserve"> </w:t>
      </w:r>
      <w:r>
        <w:t>школы. Предмет «Окружающий мир» использует и тем самым подкрепляет умения,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изобразительного</w:t>
      </w:r>
    </w:p>
    <w:p w:rsidR="00E4471F" w:rsidRDefault="00E4471F">
      <w:pPr>
        <w:sectPr w:rsidR="00E4471F">
          <w:pgSz w:w="11910" w:h="16840"/>
          <w:pgMar w:top="1040" w:right="740" w:bottom="280" w:left="1600" w:header="720" w:footer="720" w:gutter="0"/>
          <w:cols w:space="720"/>
        </w:sectPr>
      </w:pPr>
    </w:p>
    <w:p w:rsidR="00E4471F" w:rsidRDefault="009749F4">
      <w:pPr>
        <w:pStyle w:val="a3"/>
        <w:spacing w:before="78"/>
        <w:ind w:right="455"/>
      </w:pPr>
      <w:r>
        <w:lastRenderedPageBreak/>
        <w:t>искусства, технологии и физической культуры, совместно с ними приучая детей к</w:t>
      </w:r>
      <w:r>
        <w:rPr>
          <w:spacing w:val="1"/>
        </w:rPr>
        <w:t xml:space="preserve"> </w:t>
      </w:r>
      <w:r>
        <w:t>рацио</w:t>
      </w:r>
      <w:r>
        <w:t>нально-научному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эмоционально-ценностному</w:t>
      </w:r>
      <w:r>
        <w:rPr>
          <w:spacing w:val="-5"/>
        </w:rPr>
        <w:t xml:space="preserve"> </w:t>
      </w:r>
      <w:r>
        <w:t>постижению</w:t>
      </w:r>
      <w:r>
        <w:rPr>
          <w:spacing w:val="-5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мира.</w:t>
      </w:r>
    </w:p>
    <w:p w:rsidR="00E4471F" w:rsidRDefault="009749F4">
      <w:pPr>
        <w:pStyle w:val="a3"/>
        <w:spacing w:line="369" w:lineRule="auto"/>
        <w:ind w:right="1602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учебники:</w:t>
      </w:r>
      <w:r>
        <w:rPr>
          <w:spacing w:val="-57"/>
        </w:rPr>
        <w:t xml:space="preserve"> </w:t>
      </w:r>
      <w:r>
        <w:t>1.Плешаков</w:t>
      </w:r>
      <w:r>
        <w:rPr>
          <w:spacing w:val="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 1 класс. 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:rsidR="00E4471F" w:rsidRDefault="009749F4">
      <w:pPr>
        <w:pStyle w:val="a3"/>
        <w:spacing w:before="2" w:line="369" w:lineRule="auto"/>
        <w:ind w:right="4214"/>
        <w:jc w:val="both"/>
      </w:pPr>
      <w:r>
        <w:t>2.Плешаков А.А. Окружающий мир. 2 класс. В 2 ч.</w:t>
      </w:r>
      <w:r>
        <w:rPr>
          <w:spacing w:val="-57"/>
        </w:rPr>
        <w:t xml:space="preserve"> </w:t>
      </w:r>
      <w:r>
        <w:t>3.Плешаков А.А. Окружающий мир. 3 класс. В 2ч.</w:t>
      </w:r>
      <w:r>
        <w:rPr>
          <w:spacing w:val="1"/>
        </w:rPr>
        <w:t xml:space="preserve"> </w:t>
      </w:r>
      <w:r>
        <w:t>4.Плешаков</w:t>
      </w:r>
      <w:r>
        <w:rPr>
          <w:spacing w:val="-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2ч.</w:t>
      </w:r>
    </w:p>
    <w:p w:rsidR="00E4471F" w:rsidRDefault="009749F4">
      <w:pPr>
        <w:pStyle w:val="a3"/>
        <w:spacing w:before="3"/>
        <w:ind w:right="105"/>
      </w:pPr>
      <w:r>
        <w:t>На изучение курса «Окружающий мир» в каждом классе начальной школы отводится 2 ч в</w:t>
      </w:r>
      <w:r>
        <w:rPr>
          <w:spacing w:val="-58"/>
        </w:rPr>
        <w:t xml:space="preserve"> </w:t>
      </w:r>
      <w:r>
        <w:t>неделю. Программа рассчитана на 270 часов: 1 класс — 66ч (33 учебные недели), 2-4</w:t>
      </w:r>
      <w:r>
        <w:rPr>
          <w:spacing w:val="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68 часов (34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</w:p>
    <w:p w:rsidR="00E4471F" w:rsidRDefault="009749F4">
      <w:pPr>
        <w:pStyle w:val="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(ФГОС)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</w:t>
      </w:r>
    </w:p>
    <w:p w:rsidR="00E4471F" w:rsidRDefault="009749F4">
      <w:pPr>
        <w:pStyle w:val="a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базисным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</w:p>
    <w:p w:rsidR="00E4471F" w:rsidRDefault="009749F4">
      <w:pPr>
        <w:ind w:left="104"/>
        <w:rPr>
          <w:sz w:val="24"/>
        </w:rPr>
      </w:pPr>
      <w:r>
        <w:rPr>
          <w:sz w:val="24"/>
        </w:rPr>
        <w:t>«Технология»</w:t>
      </w:r>
      <w:r>
        <w:rPr>
          <w:spacing w:val="-4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обязательный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компонент.</w:t>
      </w:r>
    </w:p>
    <w:p w:rsidR="00E4471F" w:rsidRDefault="009749F4">
      <w:pPr>
        <w:pStyle w:val="a3"/>
        <w:ind w:right="377"/>
      </w:pPr>
      <w:r>
        <w:t>Программа учебного курса «Технология» разработана на основе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образования,</w:t>
      </w:r>
      <w:r>
        <w:rPr>
          <w:spacing w:val="1"/>
        </w:rPr>
        <w:t xml:space="preserve"> </w:t>
      </w:r>
      <w:r>
        <w:t>примерной программы по технологии для начальной школы, ав</w:t>
      </w:r>
      <w:r>
        <w:t>торской программы</w:t>
      </w:r>
      <w:r>
        <w:rPr>
          <w:spacing w:val="1"/>
        </w:rPr>
        <w:t xml:space="preserve"> </w:t>
      </w:r>
      <w:proofErr w:type="spellStart"/>
      <w:r>
        <w:t>Роговцевой</w:t>
      </w:r>
      <w:proofErr w:type="spellEnd"/>
      <w:r>
        <w:t xml:space="preserve"> Н.И. (УМК «Школа России), Концепции духовно-нравственного развития и</w:t>
      </w:r>
      <w:r>
        <w:rPr>
          <w:spacing w:val="-57"/>
        </w:rPr>
        <w:t xml:space="preserve"> </w:t>
      </w:r>
      <w:r>
        <w:t>воспитания личности гражданина России, планируемых результатов начального общего</w:t>
      </w:r>
      <w:r>
        <w:rPr>
          <w:spacing w:val="-57"/>
        </w:rPr>
        <w:t xml:space="preserve"> </w:t>
      </w:r>
      <w:r>
        <w:t>образования, основной образовательной программы начального общего образования</w:t>
      </w:r>
      <w:bookmarkStart w:id="0" w:name="_GoBack"/>
      <w:bookmarkEnd w:id="0"/>
      <w:r>
        <w:t>.</w:t>
      </w:r>
    </w:p>
    <w:p w:rsidR="00E4471F" w:rsidRDefault="009749F4">
      <w:pPr>
        <w:pStyle w:val="a3"/>
        <w:ind w:right="395"/>
      </w:pPr>
      <w:r>
        <w:t>В современном мире знания о технологии различных процессов, культура выполнения</w:t>
      </w:r>
      <w:r>
        <w:rPr>
          <w:spacing w:val="1"/>
        </w:rPr>
        <w:t xml:space="preserve"> </w:t>
      </w:r>
      <w:r>
        <w:t>технологических операций приобретают всё большее значение. Вводить человека в мир</w:t>
      </w:r>
      <w:r>
        <w:rPr>
          <w:spacing w:val="-5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детстве,</w:t>
      </w:r>
      <w:r>
        <w:rPr>
          <w:spacing w:val="-3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пред</w:t>
      </w:r>
      <w:r>
        <w:t>мета</w:t>
      </w:r>
    </w:p>
    <w:p w:rsidR="00E4471F" w:rsidRDefault="009749F4">
      <w:pPr>
        <w:pStyle w:val="a3"/>
        <w:spacing w:before="0"/>
        <w:ind w:right="126"/>
      </w:pPr>
      <w:proofErr w:type="gramStart"/>
      <w:r>
        <w:t>«Технология» позволяют гораздо больше, чем просто формировать у обучающихся</w:t>
      </w:r>
      <w:r>
        <w:rPr>
          <w:spacing w:val="1"/>
        </w:rPr>
        <w:t xml:space="preserve"> </w:t>
      </w:r>
      <w:r>
        <w:t>картину мира с технологической направленностью.</w:t>
      </w:r>
      <w:proofErr w:type="gramEnd"/>
      <w:r>
        <w:t xml:space="preserve"> В начальной школе при</w:t>
      </w:r>
      <w:r>
        <w:rPr>
          <w:spacing w:val="1"/>
        </w:rPr>
        <w:t xml:space="preserve"> </w:t>
      </w:r>
      <w:r>
        <w:t>соответствующем содержательном и методическом наполнении данный предмет может</w:t>
      </w:r>
      <w:r>
        <w:rPr>
          <w:spacing w:val="1"/>
        </w:rPr>
        <w:t xml:space="preserve"> </w:t>
      </w:r>
      <w:r>
        <w:t>стать опорным для формирова</w:t>
      </w:r>
      <w:r>
        <w:t>ния системы универсальных учебных действий. В нём все</w:t>
      </w:r>
      <w:r>
        <w:rPr>
          <w:spacing w:val="1"/>
        </w:rPr>
        <w:t xml:space="preserve"> </w:t>
      </w:r>
      <w:r>
        <w:t>элементы учебной деятельности (планирование,</w:t>
      </w:r>
      <w:r>
        <w:rPr>
          <w:spacing w:val="2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преобразование, оценка результата, умения распознавать и ставить задачи, возникающие в</w:t>
      </w:r>
      <w:r>
        <w:rPr>
          <w:spacing w:val="-57"/>
        </w:rPr>
        <w:t xml:space="preserve"> </w:t>
      </w:r>
      <w:r>
        <w:t xml:space="preserve">контексте практической ситуации, нахождение </w:t>
      </w:r>
      <w:r>
        <w:t>практических способов решения, умение</w:t>
      </w:r>
      <w:r>
        <w:rPr>
          <w:spacing w:val="1"/>
        </w:rPr>
        <w:t xml:space="preserve"> </w:t>
      </w:r>
      <w:r>
        <w:t>добиваться достижения результата и т.д.) достаточно наглядны и, значит, более понятны</w:t>
      </w:r>
      <w:r>
        <w:rPr>
          <w:spacing w:val="1"/>
        </w:rPr>
        <w:t xml:space="preserve"> </w:t>
      </w:r>
      <w:r>
        <w:t>детям. Навык выполнять операции технологично позволяет школьнику грамотно</w:t>
      </w:r>
      <w:r>
        <w:rPr>
          <w:spacing w:val="1"/>
        </w:rPr>
        <w:t xml:space="preserve"> </w:t>
      </w:r>
      <w:r>
        <w:t>выстраивать свою деятельность не только при изготовлении и</w:t>
      </w:r>
      <w:r>
        <w:t>зделий на уроке технологии.</w:t>
      </w:r>
      <w:r>
        <w:rPr>
          <w:spacing w:val="-57"/>
        </w:rPr>
        <w:t xml:space="preserve"> </w:t>
      </w:r>
      <w:r>
        <w:t>Знание последовательности этапов работы, чёткое создание алгоритмов, умение следовать</w:t>
      </w:r>
      <w:r>
        <w:rPr>
          <w:spacing w:val="-57"/>
        </w:rPr>
        <w:t xml:space="preserve"> </w:t>
      </w:r>
      <w:r>
        <w:t>правилам необходимы для успешного выполнения заданий любого учебного предмета, а</w:t>
      </w:r>
      <w:r>
        <w:rPr>
          <w:spacing w:val="1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весьма</w:t>
      </w:r>
      <w:r>
        <w:rPr>
          <w:spacing w:val="2"/>
        </w:rPr>
        <w:t xml:space="preserve"> </w:t>
      </w:r>
      <w:r>
        <w:t>полезны</w:t>
      </w:r>
      <w:r>
        <w:rPr>
          <w:spacing w:val="6"/>
        </w:rPr>
        <w:t xml:space="preserve"> </w:t>
      </w:r>
      <w:r>
        <w:t>во</w:t>
      </w:r>
      <w:r>
        <w:rPr>
          <w:spacing w:val="3"/>
        </w:rPr>
        <w:t xml:space="preserve"> </w:t>
      </w:r>
      <w:proofErr w:type="spellStart"/>
      <w:r>
        <w:t>внеучебной</w:t>
      </w:r>
      <w:proofErr w:type="spellEnd"/>
      <w:r>
        <w:rPr>
          <w:spacing w:val="6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пред</w:t>
      </w:r>
      <w:r>
        <w:t>мет</w:t>
      </w:r>
      <w:r>
        <w:rPr>
          <w:spacing w:val="3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 xml:space="preserve">имеет практико-ориентированную направленность. </w:t>
      </w:r>
      <w:proofErr w:type="gramStart"/>
      <w:r>
        <w:t>Его содержание не только даёт</w:t>
      </w:r>
      <w:r>
        <w:rPr>
          <w:spacing w:val="1"/>
        </w:rPr>
        <w:t xml:space="preserve"> </w:t>
      </w:r>
      <w:r>
        <w:t>ребёнку представление о технологическом процессе как совокупности применяемых при</w:t>
      </w:r>
      <w:r>
        <w:rPr>
          <w:spacing w:val="1"/>
        </w:rPr>
        <w:t xml:space="preserve"> </w:t>
      </w:r>
      <w:r>
        <w:t>изготовлении какой-либо продукции процессов, правил, требований, предъявляемой к</w:t>
      </w:r>
      <w:r>
        <w:rPr>
          <w:spacing w:val="1"/>
        </w:rPr>
        <w:t xml:space="preserve"> </w:t>
      </w:r>
      <w:r>
        <w:t>технической</w:t>
      </w:r>
      <w:r>
        <w:rPr>
          <w:spacing w:val="4"/>
        </w:rPr>
        <w:t xml:space="preserve"> </w:t>
      </w:r>
      <w:r>
        <w:t>документации,</w:t>
      </w:r>
      <w:r>
        <w:rPr>
          <w:spacing w:val="6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показывает,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эти</w:t>
      </w:r>
      <w:r>
        <w:rPr>
          <w:spacing w:val="4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сферах учебной и </w:t>
      </w:r>
      <w:proofErr w:type="spellStart"/>
      <w:r>
        <w:t>внеучебной</w:t>
      </w:r>
      <w:proofErr w:type="spellEnd"/>
      <w:r>
        <w:t xml:space="preserve"> деятельности (при поиске информации, усвоении новых</w:t>
      </w:r>
      <w:r>
        <w:rPr>
          <w:spacing w:val="1"/>
        </w:rPr>
        <w:t xml:space="preserve"> </w:t>
      </w:r>
      <w:r>
        <w:t>знаний, выполнении практических заданий).</w:t>
      </w:r>
      <w:proofErr w:type="gramEnd"/>
      <w:r>
        <w:t xml:space="preserve"> Практическая деятельность на уроках</w:t>
      </w:r>
      <w:r>
        <w:rPr>
          <w:spacing w:val="1"/>
        </w:rPr>
        <w:t xml:space="preserve"> </w:t>
      </w:r>
      <w:r>
        <w:t>технологии является средством общего развития ребёнка, становления социально</w:t>
      </w:r>
      <w:r>
        <w:rPr>
          <w:spacing w:val="1"/>
        </w:rPr>
        <w:t xml:space="preserve"> </w:t>
      </w:r>
      <w:r>
        <w:t>значимых личностных качеств, а также формирования системы специальных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E4471F" w:rsidRDefault="00E4471F">
      <w:pPr>
        <w:sectPr w:rsidR="00E4471F">
          <w:pgSz w:w="11910" w:h="16840"/>
          <w:pgMar w:top="1040" w:right="740" w:bottom="280" w:left="1600" w:header="720" w:footer="720" w:gutter="0"/>
          <w:cols w:space="720"/>
        </w:sectPr>
      </w:pPr>
    </w:p>
    <w:p w:rsidR="00E4471F" w:rsidRDefault="009749F4">
      <w:pPr>
        <w:pStyle w:val="1"/>
        <w:spacing w:before="78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школе:</w:t>
      </w:r>
    </w:p>
    <w:p w:rsidR="00E4471F" w:rsidRDefault="009749F4">
      <w:pPr>
        <w:pStyle w:val="a5"/>
        <w:numPr>
          <w:ilvl w:val="0"/>
          <w:numId w:val="6"/>
        </w:numPr>
        <w:tabs>
          <w:tab w:val="left" w:pos="344"/>
        </w:tabs>
        <w:rPr>
          <w:sz w:val="24"/>
        </w:rPr>
      </w:pPr>
      <w:r>
        <w:rPr>
          <w:sz w:val="24"/>
        </w:rPr>
        <w:t>П</w:t>
      </w:r>
      <w:r>
        <w:rPr>
          <w:sz w:val="24"/>
        </w:rPr>
        <w:t>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E4471F" w:rsidRDefault="009749F4">
      <w:pPr>
        <w:pStyle w:val="a5"/>
        <w:numPr>
          <w:ilvl w:val="0"/>
          <w:numId w:val="6"/>
        </w:numPr>
        <w:tabs>
          <w:tab w:val="left" w:pos="344"/>
        </w:tabs>
        <w:ind w:left="104" w:right="150" w:firstLine="0"/>
        <w:rPr>
          <w:sz w:val="24"/>
        </w:rPr>
      </w:pPr>
      <w:r>
        <w:rPr>
          <w:sz w:val="24"/>
        </w:rPr>
        <w:t>Приобретение первоначального опыта практической преобразовательной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овладения технологическими знаниями, технико-технологическими умениями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деятельностью.</w:t>
      </w:r>
    </w:p>
    <w:p w:rsidR="00E4471F" w:rsidRDefault="009749F4">
      <w:pPr>
        <w:pStyle w:val="a5"/>
        <w:numPr>
          <w:ilvl w:val="0"/>
          <w:numId w:val="6"/>
        </w:numPr>
        <w:tabs>
          <w:tab w:val="left" w:pos="344"/>
        </w:tabs>
        <w:ind w:left="104" w:right="5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труда.</w:t>
      </w:r>
    </w:p>
    <w:p w:rsidR="00E4471F" w:rsidRDefault="009749F4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E4471F" w:rsidRDefault="009749F4">
      <w:pPr>
        <w:pStyle w:val="a5"/>
        <w:numPr>
          <w:ilvl w:val="0"/>
          <w:numId w:val="5"/>
        </w:numPr>
        <w:tabs>
          <w:tab w:val="left" w:pos="344"/>
        </w:tabs>
        <w:ind w:right="587" w:firstLine="0"/>
        <w:rPr>
          <w:sz w:val="24"/>
        </w:rPr>
      </w:pPr>
      <w:r>
        <w:rPr>
          <w:sz w:val="24"/>
        </w:rPr>
        <w:t xml:space="preserve">Духовно-нравственное развитие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 освоение нравственно-этического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эмоционально-ценностного отношения к социальному миру и миру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формирование позитивного отношения к труду и людям труда;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профессиями.</w:t>
      </w:r>
    </w:p>
    <w:p w:rsidR="00E4471F" w:rsidRDefault="009749F4">
      <w:pPr>
        <w:pStyle w:val="a5"/>
        <w:numPr>
          <w:ilvl w:val="0"/>
          <w:numId w:val="5"/>
        </w:numPr>
        <w:tabs>
          <w:tab w:val="left" w:pos="344"/>
        </w:tabs>
        <w:ind w:right="607" w:firstLine="0"/>
        <w:rPr>
          <w:sz w:val="24"/>
        </w:rPr>
      </w:pPr>
      <w:r>
        <w:rPr>
          <w:sz w:val="24"/>
        </w:rPr>
        <w:t>Формирование идентичности гражданина России 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</w:t>
      </w:r>
      <w:r>
        <w:rPr>
          <w:sz w:val="24"/>
        </w:rPr>
        <w:t>онациональном обществе на основе знакомства с ремёслами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</w:t>
      </w:r>
    </w:p>
    <w:p w:rsidR="00E4471F" w:rsidRDefault="009749F4">
      <w:pPr>
        <w:pStyle w:val="a5"/>
        <w:numPr>
          <w:ilvl w:val="0"/>
          <w:numId w:val="5"/>
        </w:numPr>
        <w:tabs>
          <w:tab w:val="left" w:pos="344"/>
        </w:tabs>
        <w:ind w:right="160" w:firstLine="0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духовно-психологического содержания предметного мира и его единства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природы, на основе освоения трудовых умений и навыков, осмысления технологии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 изг</w:t>
      </w:r>
      <w:r>
        <w:rPr>
          <w:sz w:val="24"/>
        </w:rPr>
        <w:t>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4471F" w:rsidRDefault="009749F4">
      <w:pPr>
        <w:pStyle w:val="a5"/>
        <w:numPr>
          <w:ilvl w:val="0"/>
          <w:numId w:val="5"/>
        </w:numPr>
        <w:tabs>
          <w:tab w:val="left" w:pos="344"/>
        </w:tabs>
        <w:ind w:right="174" w:firstLine="0"/>
        <w:rPr>
          <w:sz w:val="24"/>
        </w:rPr>
      </w:pPr>
      <w:r>
        <w:rPr>
          <w:sz w:val="24"/>
        </w:rPr>
        <w:t>Развитие познавательных мотивов, интересов, инициативности, любознательности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связи трудового и технологического образования с жизненным опытом и системой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 ребёнка, а также на основе мотивации у</w:t>
      </w:r>
      <w:r>
        <w:rPr>
          <w:sz w:val="24"/>
        </w:rPr>
        <w:t>спеха, готовности к действиям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ситуациях.</w:t>
      </w:r>
    </w:p>
    <w:p w:rsidR="00E4471F" w:rsidRDefault="009749F4">
      <w:pPr>
        <w:pStyle w:val="a5"/>
        <w:numPr>
          <w:ilvl w:val="0"/>
          <w:numId w:val="5"/>
        </w:numPr>
        <w:tabs>
          <w:tab w:val="left" w:pos="344"/>
        </w:tabs>
        <w:ind w:left="34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230" w:firstLine="0"/>
        <w:rPr>
          <w:sz w:val="24"/>
        </w:rPr>
      </w:pPr>
      <w:r>
        <w:rPr>
          <w:sz w:val="24"/>
        </w:rPr>
        <w:t>внутреннего плана деятельности, включающего целеполагание, планирование 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(предсказание будущего результата при различных условиях выполнения 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213" w:firstLine="0"/>
        <w:rPr>
          <w:sz w:val="24"/>
        </w:rPr>
      </w:pPr>
      <w:r>
        <w:rPr>
          <w:sz w:val="24"/>
        </w:rPr>
        <w:t>умений переносить усвоенные в проектной деятельности теоретические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технологические знания при изучении предмета «Окружающий мир» и других 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542" w:firstLine="0"/>
        <w:rPr>
          <w:sz w:val="24"/>
        </w:rPr>
      </w:pPr>
      <w:r>
        <w:rPr>
          <w:sz w:val="24"/>
        </w:rPr>
        <w:t>коммуникативных умений в процессе реализации проектной деятельности 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 и приним</w:t>
      </w:r>
      <w:r>
        <w:rPr>
          <w:sz w:val="24"/>
        </w:rPr>
        <w:t>ать различные точки зрения и мнения, сравнивая их со своей,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обязанности, приходить к единому решению в процессе обсуждения, т.е.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аргументировать свою точку зрения, убеждать в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 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spacing w:before="151"/>
        <w:ind w:right="408" w:firstLine="0"/>
        <w:rPr>
          <w:sz w:val="24"/>
        </w:rPr>
      </w:pPr>
      <w:r>
        <w:rPr>
          <w:sz w:val="24"/>
        </w:rPr>
        <w:t>первоначаль</w:t>
      </w:r>
      <w:r>
        <w:rPr>
          <w:sz w:val="24"/>
        </w:rPr>
        <w:t>ных конструкторско-технологических знаний и технико-технологических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 на основе обучения работе с технологической документацией (технологической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картой), строгого соблюдения технологии изготовления изделий, освоение приёмов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работы с различн</w:t>
      </w:r>
      <w:r>
        <w:rPr>
          <w:sz w:val="24"/>
        </w:rPr>
        <w:t>ыми материалами и инструментами, неукоснительного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правил техники безопасности, работы с инструментами,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места;</w:t>
      </w:r>
    </w:p>
    <w:p w:rsidR="00E4471F" w:rsidRDefault="00E4471F">
      <w:pPr>
        <w:rPr>
          <w:sz w:val="24"/>
        </w:rPr>
        <w:sectPr w:rsidR="00E4471F">
          <w:pgSz w:w="11910" w:h="16840"/>
          <w:pgMar w:top="1040" w:right="740" w:bottom="280" w:left="1600" w:header="720" w:footer="720" w:gutter="0"/>
          <w:cols w:space="720"/>
        </w:sectPr>
      </w:pP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spacing w:before="78"/>
        <w:ind w:right="211" w:firstLine="0"/>
        <w:rPr>
          <w:sz w:val="24"/>
        </w:rPr>
      </w:pPr>
      <w:r>
        <w:rPr>
          <w:sz w:val="24"/>
        </w:rPr>
        <w:lastRenderedPageBreak/>
        <w:t>первоначальных умений поиска необходимой информации в различных 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 преобразования, хранения, передачи имеющейся информации, а также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использования компьютера;</w:t>
      </w:r>
    </w:p>
    <w:p w:rsidR="00E4471F" w:rsidRDefault="009749F4">
      <w:pPr>
        <w:pStyle w:val="a5"/>
        <w:numPr>
          <w:ilvl w:val="0"/>
          <w:numId w:val="11"/>
        </w:numPr>
        <w:tabs>
          <w:tab w:val="left" w:pos="244"/>
        </w:tabs>
        <w:ind w:right="928" w:firstLine="0"/>
        <w:rPr>
          <w:sz w:val="24"/>
        </w:rPr>
      </w:pPr>
      <w:r>
        <w:rPr>
          <w:sz w:val="24"/>
        </w:rPr>
        <w:t>творческого потенциала личности в процессе изготовления изделий и 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проектов.</w:t>
      </w:r>
    </w:p>
    <w:p w:rsidR="00E4471F" w:rsidRDefault="009749F4">
      <w:pPr>
        <w:pStyle w:val="a3"/>
        <w:spacing w:line="369" w:lineRule="auto"/>
        <w:ind w:right="1602"/>
      </w:pPr>
      <w:r>
        <w:t>Для реализации программного материала используются учебники:</w:t>
      </w:r>
      <w:r>
        <w:rPr>
          <w:spacing w:val="1"/>
        </w:rPr>
        <w:t xml:space="preserve"> </w:t>
      </w:r>
      <w:proofErr w:type="spellStart"/>
      <w:r>
        <w:t>Роговцева</w:t>
      </w:r>
      <w:proofErr w:type="spellEnd"/>
      <w:r>
        <w:t xml:space="preserve"> Н.И., Богданова Н.В., </w:t>
      </w:r>
      <w:proofErr w:type="spellStart"/>
      <w:r>
        <w:t>Фрейтаг</w:t>
      </w:r>
      <w:proofErr w:type="spellEnd"/>
      <w:r>
        <w:t xml:space="preserve"> И.П. Технология. 1 класс</w:t>
      </w:r>
      <w:r>
        <w:rPr>
          <w:spacing w:val="1"/>
        </w:rPr>
        <w:t xml:space="preserve"> </w:t>
      </w:r>
      <w:proofErr w:type="spellStart"/>
      <w:r>
        <w:t>Роговцева</w:t>
      </w:r>
      <w:proofErr w:type="spellEnd"/>
      <w:r>
        <w:rPr>
          <w:spacing w:val="-2"/>
        </w:rPr>
        <w:t xml:space="preserve"> </w:t>
      </w:r>
      <w:r>
        <w:t>Н.И.,</w:t>
      </w:r>
      <w:r>
        <w:rPr>
          <w:spacing w:val="-3"/>
        </w:rPr>
        <w:t xml:space="preserve"> </w:t>
      </w:r>
      <w:r>
        <w:t>Богданова</w:t>
      </w:r>
      <w:r>
        <w:rPr>
          <w:spacing w:val="-2"/>
        </w:rPr>
        <w:t xml:space="preserve"> </w:t>
      </w:r>
      <w:r>
        <w:t>Н.В.,</w:t>
      </w:r>
      <w:r>
        <w:rPr>
          <w:spacing w:val="-2"/>
        </w:rPr>
        <w:t xml:space="preserve"> </w:t>
      </w:r>
      <w:r>
        <w:t>Добромыслова</w:t>
      </w:r>
      <w:r>
        <w:rPr>
          <w:spacing w:val="-4"/>
        </w:rPr>
        <w:t xml:space="preserve"> </w:t>
      </w:r>
      <w:r>
        <w:t>Н.В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Технология.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57"/>
        </w:rPr>
        <w:t xml:space="preserve"> </w:t>
      </w:r>
      <w:proofErr w:type="spellStart"/>
      <w:r>
        <w:t>Роговцева</w:t>
      </w:r>
      <w:proofErr w:type="spellEnd"/>
      <w:r>
        <w:rPr>
          <w:spacing w:val="-2"/>
        </w:rPr>
        <w:t xml:space="preserve"> </w:t>
      </w:r>
      <w:r>
        <w:t>Н.И.,</w:t>
      </w:r>
      <w:r>
        <w:rPr>
          <w:spacing w:val="-3"/>
        </w:rPr>
        <w:t xml:space="preserve"> </w:t>
      </w:r>
      <w:r>
        <w:t>Богданова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Добромыслова</w:t>
      </w:r>
      <w:r>
        <w:rPr>
          <w:spacing w:val="-4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Технология.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57"/>
        </w:rPr>
        <w:t xml:space="preserve"> </w:t>
      </w:r>
      <w:proofErr w:type="spellStart"/>
      <w:r>
        <w:t>Роговцева</w:t>
      </w:r>
      <w:proofErr w:type="spellEnd"/>
      <w:r>
        <w:rPr>
          <w:spacing w:val="-1"/>
        </w:rPr>
        <w:t xml:space="preserve"> </w:t>
      </w:r>
      <w:r>
        <w:t>Н.И.,</w:t>
      </w:r>
      <w:r>
        <w:rPr>
          <w:spacing w:val="-2"/>
        </w:rPr>
        <w:t xml:space="preserve"> </w:t>
      </w:r>
      <w:r>
        <w:t>Богданова Н.В.,</w:t>
      </w:r>
      <w:r>
        <w:rPr>
          <w:spacing w:val="-2"/>
        </w:rPr>
        <w:t xml:space="preserve"> </w:t>
      </w:r>
      <w:r>
        <w:t>Шипилова</w:t>
      </w:r>
      <w:r>
        <w:rPr>
          <w:spacing w:val="-2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Технология. 4</w:t>
      </w:r>
      <w:r>
        <w:rPr>
          <w:spacing w:val="-2"/>
        </w:rPr>
        <w:t xml:space="preserve"> </w:t>
      </w:r>
      <w:r>
        <w:t>класс</w:t>
      </w:r>
    </w:p>
    <w:p w:rsidR="00E4471F" w:rsidRDefault="009749F4">
      <w:pPr>
        <w:pStyle w:val="a3"/>
        <w:spacing w:before="5"/>
        <w:ind w:right="189"/>
      </w:pPr>
      <w:r>
        <w:t>На</w:t>
      </w:r>
      <w:r>
        <w:rPr>
          <w:spacing w:val="-4"/>
        </w:rPr>
        <w:t xml:space="preserve"> </w:t>
      </w:r>
      <w:r>
        <w:t>изучение технологии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135 часов: 33ч – в 1 классе (33 учебные недели), по 34 ч – во 2 - 4 классах (34 учебные</w:t>
      </w:r>
      <w:r>
        <w:rPr>
          <w:spacing w:val="1"/>
        </w:rPr>
        <w:t xml:space="preserve"> </w:t>
      </w:r>
      <w:r>
        <w:t>недели).</w:t>
      </w:r>
    </w:p>
    <w:p w:rsidR="00E4471F" w:rsidRDefault="009749F4">
      <w:pPr>
        <w:pStyle w:val="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rPr>
          <w:sz w:val="22"/>
        </w:rPr>
        <w:t>(ФГОС)</w:t>
      </w:r>
      <w:r>
        <w:rPr>
          <w:spacing w:val="4"/>
          <w:sz w:val="22"/>
        </w:rPr>
        <w:t xml:space="preserve"> </w:t>
      </w:r>
      <w:r>
        <w:t>(1-4</w:t>
      </w:r>
      <w:r>
        <w:rPr>
          <w:spacing w:val="-2"/>
        </w:rPr>
        <w:t xml:space="preserve"> </w:t>
      </w:r>
      <w:r>
        <w:t>классы)</w:t>
      </w:r>
    </w:p>
    <w:p w:rsidR="00E4471F" w:rsidRDefault="00E4471F">
      <w:pPr>
        <w:pStyle w:val="a3"/>
        <w:spacing w:before="0"/>
        <w:ind w:left="0"/>
        <w:rPr>
          <w:b/>
          <w:sz w:val="21"/>
        </w:rPr>
      </w:pPr>
    </w:p>
    <w:p w:rsidR="00E4471F" w:rsidRDefault="009749F4">
      <w:pPr>
        <w:pStyle w:val="a5"/>
        <w:numPr>
          <w:ilvl w:val="1"/>
          <w:numId w:val="5"/>
        </w:numPr>
        <w:tabs>
          <w:tab w:val="left" w:pos="748"/>
        </w:tabs>
        <w:spacing w:before="0"/>
        <w:ind w:right="109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модульной структуре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E4471F" w:rsidRDefault="009749F4">
      <w:pPr>
        <w:pStyle w:val="a3"/>
        <w:spacing w:before="0" w:line="276" w:lineRule="auto"/>
        <w:ind w:right="110" w:firstLine="284"/>
        <w:jc w:val="both"/>
      </w:pPr>
      <w:r>
        <w:t>Изучение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эмоционально-нравственной сферы младших школьников, их способности воспринимат</w:t>
      </w:r>
      <w:r>
        <w:t>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эмоционально-целостного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произведений; развитие образного мышления и творческой индивидуальности; 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творческой деятельности (хоровое пение, игра на детских музыкальных инструментах,</w:t>
      </w:r>
      <w:r>
        <w:rPr>
          <w:spacing w:val="1"/>
        </w:rPr>
        <w:t xml:space="preserve"> </w:t>
      </w:r>
      <w:r>
        <w:t>музыкально пластическая и вокальная имп</w:t>
      </w:r>
      <w:r>
        <w:t>ровизация); воспитание художественного вкуса,</w:t>
      </w:r>
      <w:r>
        <w:rPr>
          <w:spacing w:val="-57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уважения к ее традициям и героическому прошлому, к ее многонациональному искусству,</w:t>
      </w:r>
      <w:r>
        <w:rPr>
          <w:spacing w:val="-57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тв</w:t>
      </w:r>
      <w:r>
        <w:t>орчеству.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Базисным</w:t>
      </w:r>
      <w:r>
        <w:rPr>
          <w:spacing w:val="23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планом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предмет</w:t>
      </w:r>
      <w:r>
        <w:rPr>
          <w:spacing w:val="25"/>
        </w:rPr>
        <w:t xml:space="preserve"> </w:t>
      </w:r>
      <w:r>
        <w:t>«Музыка»</w:t>
      </w:r>
      <w:r>
        <w:rPr>
          <w:spacing w:val="25"/>
        </w:rPr>
        <w:t xml:space="preserve"> </w:t>
      </w:r>
      <w:r>
        <w:t>отводится</w:t>
      </w:r>
      <w:r>
        <w:rPr>
          <w:spacing w:val="24"/>
        </w:rPr>
        <w:t xml:space="preserve"> </w:t>
      </w:r>
      <w:r>
        <w:t>33</w:t>
      </w:r>
      <w:r>
        <w:rPr>
          <w:spacing w:val="24"/>
        </w:rPr>
        <w:t xml:space="preserve"> </w:t>
      </w:r>
      <w:r>
        <w:t>часа</w:t>
      </w:r>
      <w:r>
        <w:rPr>
          <w:spacing w:val="-57"/>
        </w:rPr>
        <w:t xml:space="preserve"> </w:t>
      </w:r>
      <w:r>
        <w:t>(из расчета 1 час в неделю), во 2-4 классах-34 часа. Курс нацелен на изучение целостного</w:t>
      </w:r>
      <w:r>
        <w:rPr>
          <w:spacing w:val="1"/>
        </w:rPr>
        <w:t xml:space="preserve"> </w:t>
      </w:r>
      <w:r>
        <w:t>представления о мировом музыкальном искусстве, постижения произведений золотого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музыкального творчества.</w:t>
      </w:r>
    </w:p>
    <w:p w:rsidR="00E4471F" w:rsidRDefault="009749F4">
      <w:pPr>
        <w:pStyle w:val="1"/>
        <w:numPr>
          <w:ilvl w:val="1"/>
          <w:numId w:val="5"/>
        </w:numPr>
        <w:tabs>
          <w:tab w:val="left" w:pos="748"/>
        </w:tabs>
        <w:spacing w:before="193"/>
        <w:jc w:val="both"/>
      </w:pPr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</w:p>
    <w:p w:rsidR="00E4471F" w:rsidRDefault="009749F4">
      <w:pPr>
        <w:pStyle w:val="a3"/>
        <w:spacing w:before="0" w:line="276" w:lineRule="auto"/>
        <w:ind w:right="112" w:firstLine="284"/>
        <w:jc w:val="both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</w:t>
      </w:r>
      <w:r>
        <w:t>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следующих </w:t>
      </w:r>
      <w:r>
        <w:rPr>
          <w:i/>
        </w:rPr>
        <w:t>целей</w:t>
      </w:r>
      <w:r>
        <w:t xml:space="preserve">: </w:t>
      </w:r>
      <w:proofErr w:type="gramStart"/>
      <w:r>
        <w:t>-ф</w:t>
      </w:r>
      <w:proofErr w:type="gramEnd"/>
      <w:r>
        <w:t>ормирование основ музыкальной культуры; -развитие</w:t>
      </w:r>
      <w:r>
        <w:rPr>
          <w:spacing w:val="1"/>
        </w:rPr>
        <w:t xml:space="preserve"> </w:t>
      </w:r>
      <w:r>
        <w:t>интереса к музыке и музыкальным занятиям; музыкального слуха, чувства ритма, дикции,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учебно-творческих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proofErr w:type="gramStart"/>
      <w:r>
        <w:t>-о</w:t>
      </w:r>
      <w:proofErr w:type="gramEnd"/>
      <w:r>
        <w:t>своение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-овладение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музыкально-пластическом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импровизации;</w:t>
      </w:r>
      <w:r>
        <w:rPr>
          <w:spacing w:val="7"/>
        </w:rPr>
        <w:t xml:space="preserve"> </w:t>
      </w:r>
      <w:r>
        <w:t>-воспитание</w:t>
      </w:r>
      <w:r>
        <w:rPr>
          <w:spacing w:val="9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вкуса;</w:t>
      </w:r>
      <w:r>
        <w:rPr>
          <w:spacing w:val="6"/>
        </w:rPr>
        <w:t xml:space="preserve"> </w:t>
      </w:r>
      <w:r>
        <w:t>нравственных</w:t>
      </w:r>
      <w:r>
        <w:rPr>
          <w:spacing w:val="8"/>
        </w:rPr>
        <w:t xml:space="preserve"> </w:t>
      </w:r>
      <w:r>
        <w:t>и</w:t>
      </w:r>
    </w:p>
    <w:p w:rsidR="00E4471F" w:rsidRDefault="00E4471F">
      <w:pPr>
        <w:spacing w:line="276" w:lineRule="auto"/>
        <w:jc w:val="both"/>
        <w:sectPr w:rsidR="00E4471F">
          <w:pgSz w:w="11910" w:h="16840"/>
          <w:pgMar w:top="1040" w:right="740" w:bottom="280" w:left="1600" w:header="720" w:footer="720" w:gutter="0"/>
          <w:cols w:space="720"/>
        </w:sectPr>
      </w:pPr>
    </w:p>
    <w:p w:rsidR="00E4471F" w:rsidRDefault="009749F4">
      <w:pPr>
        <w:pStyle w:val="a3"/>
        <w:spacing w:before="78" w:line="276" w:lineRule="auto"/>
        <w:ind w:right="116"/>
        <w:jc w:val="both"/>
      </w:pPr>
      <w:r>
        <w:lastRenderedPageBreak/>
        <w:t>эстетических чувств: любви к ближнему, к своему народу, к Родине; уважения к истории,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E4471F" w:rsidRDefault="009749F4">
      <w:pPr>
        <w:pStyle w:val="1"/>
        <w:numPr>
          <w:ilvl w:val="1"/>
          <w:numId w:val="5"/>
        </w:numPr>
        <w:tabs>
          <w:tab w:val="left" w:pos="748"/>
        </w:tabs>
        <w:spacing w:before="200"/>
        <w:jc w:val="both"/>
      </w:pPr>
      <w:r>
        <w:t>Структура</w:t>
      </w:r>
      <w:r>
        <w:rPr>
          <w:spacing w:val="-5"/>
        </w:rPr>
        <w:t xml:space="preserve"> </w:t>
      </w:r>
      <w:r>
        <w:t>предмета</w:t>
      </w:r>
    </w:p>
    <w:p w:rsidR="00E4471F" w:rsidRDefault="009749F4">
      <w:pPr>
        <w:pStyle w:val="a5"/>
        <w:numPr>
          <w:ilvl w:val="0"/>
          <w:numId w:val="4"/>
        </w:numPr>
        <w:tabs>
          <w:tab w:val="left" w:pos="284"/>
        </w:tabs>
        <w:spacing w:before="0"/>
        <w:jc w:val="both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2"/>
          <w:sz w:val="24"/>
        </w:rPr>
        <w:t xml:space="preserve"> </w:t>
      </w:r>
      <w:r>
        <w:rPr>
          <w:sz w:val="24"/>
        </w:rPr>
        <w:t>нас.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 ты.</w:t>
      </w:r>
    </w:p>
    <w:p w:rsidR="00E4471F" w:rsidRDefault="00E4471F">
      <w:pPr>
        <w:pStyle w:val="a3"/>
        <w:spacing w:before="9"/>
        <w:ind w:left="0"/>
        <w:rPr>
          <w:sz w:val="20"/>
        </w:rPr>
      </w:pPr>
    </w:p>
    <w:p w:rsidR="00E4471F" w:rsidRDefault="009749F4">
      <w:pPr>
        <w:pStyle w:val="a5"/>
        <w:numPr>
          <w:ilvl w:val="0"/>
          <w:numId w:val="4"/>
        </w:numPr>
        <w:tabs>
          <w:tab w:val="left" w:pos="300"/>
        </w:tabs>
        <w:spacing w:before="1" w:line="276" w:lineRule="auto"/>
        <w:ind w:left="104" w:right="111" w:firstLine="0"/>
        <w:jc w:val="both"/>
        <w:rPr>
          <w:sz w:val="24"/>
        </w:rPr>
      </w:pPr>
      <w:r>
        <w:rPr>
          <w:sz w:val="24"/>
        </w:rPr>
        <w:t>класс - Россия – Родина моя. День, полный событий. О России петь – что стремиться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храм. Гори, гори ясно, чтобы не погасло. В музыкальном театре. В концертном зале. Чтоб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быть, 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уменье.</w:t>
      </w:r>
    </w:p>
    <w:p w:rsidR="00E4471F" w:rsidRDefault="009749F4">
      <w:pPr>
        <w:pStyle w:val="a5"/>
        <w:numPr>
          <w:ilvl w:val="0"/>
          <w:numId w:val="4"/>
        </w:numPr>
        <w:tabs>
          <w:tab w:val="left" w:pos="298"/>
        </w:tabs>
        <w:spacing w:before="199" w:line="276" w:lineRule="auto"/>
        <w:ind w:left="104" w:right="116" w:firstLine="0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 – Россия – Родина моя. День, полный событий. О России петь – что стремиться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храм. Гори, гори ясно, чтобы не погасло. В музык</w:t>
      </w:r>
      <w:r>
        <w:rPr>
          <w:sz w:val="24"/>
        </w:rPr>
        <w:t>альном театре. В концертном зале. Чтоб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быть, 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уменье.</w:t>
      </w:r>
    </w:p>
    <w:p w:rsidR="00E4471F" w:rsidRDefault="009749F4">
      <w:pPr>
        <w:pStyle w:val="a5"/>
        <w:numPr>
          <w:ilvl w:val="0"/>
          <w:numId w:val="4"/>
        </w:numPr>
        <w:tabs>
          <w:tab w:val="left" w:pos="300"/>
        </w:tabs>
        <w:spacing w:before="198" w:line="276" w:lineRule="auto"/>
        <w:ind w:left="104" w:right="114" w:firstLine="0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ласс - Россия – Родина моя. День, полный событий. О России петь – что стремиться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храм. Гори, гори ясно, чтобы не погасло. В музыкальном театре. В концертном зале. Чтоб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быть, так</w:t>
      </w:r>
      <w:r>
        <w:rPr>
          <w:spacing w:val="1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уменье.</w:t>
      </w:r>
    </w:p>
    <w:p w:rsidR="00E4471F" w:rsidRDefault="009749F4">
      <w:pPr>
        <w:pStyle w:val="a5"/>
        <w:numPr>
          <w:ilvl w:val="1"/>
          <w:numId w:val="5"/>
        </w:numPr>
        <w:tabs>
          <w:tab w:val="left" w:pos="748"/>
        </w:tabs>
        <w:spacing w:before="200"/>
        <w:ind w:right="119"/>
        <w:rPr>
          <w:sz w:val="24"/>
        </w:rPr>
      </w:pPr>
      <w:r>
        <w:rPr>
          <w:b/>
          <w:sz w:val="24"/>
        </w:rPr>
        <w:t>УМК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стандартом.</w:t>
      </w:r>
    </w:p>
    <w:p w:rsidR="00E4471F" w:rsidRDefault="009749F4">
      <w:pPr>
        <w:pStyle w:val="a5"/>
        <w:numPr>
          <w:ilvl w:val="0"/>
          <w:numId w:val="3"/>
        </w:numPr>
        <w:tabs>
          <w:tab w:val="left" w:pos="320"/>
        </w:tabs>
        <w:spacing w:before="0" w:line="276" w:lineRule="auto"/>
        <w:ind w:right="118" w:firstLine="0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ласс – 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 «Музыка. 1 класс»: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</w:t>
      </w:r>
    </w:p>
    <w:p w:rsidR="00E4471F" w:rsidRDefault="009749F4">
      <w:pPr>
        <w:pStyle w:val="a5"/>
        <w:numPr>
          <w:ilvl w:val="0"/>
          <w:numId w:val="3"/>
        </w:numPr>
        <w:tabs>
          <w:tab w:val="left" w:pos="320"/>
        </w:tabs>
        <w:spacing w:before="200" w:line="276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класс – 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 «Музыка. 2 класс»: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учреждений</w:t>
      </w:r>
    </w:p>
    <w:p w:rsidR="00E4471F" w:rsidRDefault="009749F4">
      <w:pPr>
        <w:pStyle w:val="a5"/>
        <w:numPr>
          <w:ilvl w:val="0"/>
          <w:numId w:val="3"/>
        </w:numPr>
        <w:tabs>
          <w:tab w:val="left" w:pos="284"/>
        </w:tabs>
        <w:spacing w:before="199" w:line="276" w:lineRule="auto"/>
        <w:ind w:right="635" w:firstLine="0"/>
        <w:rPr>
          <w:sz w:val="24"/>
        </w:rPr>
      </w:pPr>
      <w:r>
        <w:rPr>
          <w:sz w:val="24"/>
        </w:rPr>
        <w:t xml:space="preserve">класс - 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 «Музыка. 3 класс»: учебник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 учреждений</w:t>
      </w:r>
      <w:r>
        <w:rPr>
          <w:sz w:val="24"/>
        </w:rPr>
        <w:t>.</w:t>
      </w:r>
    </w:p>
    <w:p w:rsidR="00E4471F" w:rsidRDefault="009749F4">
      <w:pPr>
        <w:pStyle w:val="a5"/>
        <w:numPr>
          <w:ilvl w:val="0"/>
          <w:numId w:val="3"/>
        </w:numPr>
        <w:tabs>
          <w:tab w:val="left" w:pos="284"/>
        </w:tabs>
        <w:spacing w:before="199" w:line="276" w:lineRule="auto"/>
        <w:ind w:right="635" w:firstLine="0"/>
        <w:rPr>
          <w:sz w:val="24"/>
        </w:rPr>
      </w:pPr>
      <w:r>
        <w:rPr>
          <w:sz w:val="24"/>
        </w:rPr>
        <w:t xml:space="preserve">класс - 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 «Музыка. 4 класс»: учебник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общеобразовательных учреждений</w:t>
      </w:r>
    </w:p>
    <w:p w:rsidR="00E4471F" w:rsidRDefault="009749F4">
      <w:pPr>
        <w:pStyle w:val="1"/>
        <w:numPr>
          <w:ilvl w:val="1"/>
          <w:numId w:val="5"/>
        </w:numPr>
        <w:tabs>
          <w:tab w:val="left" w:pos="748"/>
        </w:tabs>
        <w:spacing w:before="199"/>
        <w:jc w:val="both"/>
      </w:pPr>
      <w:r>
        <w:t>Основные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технологии.</w:t>
      </w:r>
    </w:p>
    <w:p w:rsidR="00E4471F" w:rsidRDefault="009749F4">
      <w:pPr>
        <w:pStyle w:val="a3"/>
        <w:spacing w:before="0" w:line="276" w:lineRule="auto"/>
        <w:ind w:right="112" w:firstLine="284"/>
        <w:jc w:val="both"/>
      </w:pPr>
      <w:r>
        <w:t>Предпочтительными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уроки-путешествия,</w:t>
      </w:r>
      <w:r>
        <w:rPr>
          <w:spacing w:val="1"/>
        </w:rPr>
        <w:t xml:space="preserve"> </w:t>
      </w:r>
      <w:r>
        <w:t>уроки-игры,</w:t>
      </w:r>
      <w:r>
        <w:rPr>
          <w:spacing w:val="1"/>
        </w:rPr>
        <w:t xml:space="preserve"> </w:t>
      </w:r>
      <w:r>
        <w:t>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уроки-</w:t>
      </w:r>
      <w:r>
        <w:rPr>
          <w:spacing w:val="1"/>
        </w:rPr>
        <w:t xml:space="preserve"> </w:t>
      </w:r>
      <w:r>
        <w:t>концерты.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(текущий,</w:t>
      </w:r>
      <w:r>
        <w:rPr>
          <w:spacing w:val="1"/>
        </w:rPr>
        <w:t xml:space="preserve"> </w:t>
      </w:r>
      <w:r>
        <w:t>тематический,</w:t>
      </w:r>
      <w:r>
        <w:rPr>
          <w:spacing w:val="1"/>
        </w:rPr>
        <w:t xml:space="preserve"> </w:t>
      </w:r>
      <w:r>
        <w:t>итоговый)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 xml:space="preserve">самостоятельной работы, тестирования. </w:t>
      </w:r>
      <w:proofErr w:type="gramStart"/>
      <w:r>
        <w:t>Промежуточная аттестация проводится в форме</w:t>
      </w:r>
      <w:r>
        <w:rPr>
          <w:spacing w:val="1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тестов</w:t>
      </w:r>
      <w:r>
        <w:rPr>
          <w:spacing w:val="-1"/>
        </w:rPr>
        <w:t xml:space="preserve"> </w:t>
      </w:r>
      <w:r>
        <w:t>(2-4</w:t>
      </w:r>
      <w:r>
        <w:rPr>
          <w:spacing w:val="-3"/>
        </w:rPr>
        <w:t xml:space="preserve"> </w:t>
      </w:r>
      <w:r>
        <w:t>классы),</w:t>
      </w:r>
      <w:r>
        <w:rPr>
          <w:spacing w:val="-1"/>
        </w:rPr>
        <w:t xml:space="preserve"> </w:t>
      </w:r>
      <w:r>
        <w:t>уроков-концертов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1-х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со</w:t>
      </w:r>
      <w:proofErr w:type="gramEnd"/>
    </w:p>
    <w:p w:rsidR="00E4471F" w:rsidRDefault="009749F4">
      <w:pPr>
        <w:pStyle w:val="a3"/>
        <w:spacing w:before="0" w:line="276" w:lineRule="auto"/>
        <w:ind w:right="114"/>
        <w:jc w:val="both"/>
      </w:pPr>
      <w:r>
        <w:t>2</w:t>
      </w:r>
      <w:r>
        <w:rPr>
          <w:spacing w:val="1"/>
        </w:rPr>
        <w:t xml:space="preserve"> </w:t>
      </w:r>
      <w:r>
        <w:t>четверти),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урока-концерта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самостоятельной работы (во 2 классе в 3 четверти: 3 урок - «Музыка в народном стиле.</w:t>
      </w:r>
      <w:r>
        <w:rPr>
          <w:spacing w:val="1"/>
        </w:rPr>
        <w:t xml:space="preserve"> </w:t>
      </w:r>
      <w:proofErr w:type="gramStart"/>
      <w:r>
        <w:t>Сочини</w:t>
      </w:r>
      <w:r>
        <w:rPr>
          <w:spacing w:val="-2"/>
        </w:rPr>
        <w:t xml:space="preserve"> </w:t>
      </w:r>
      <w:r>
        <w:t>песенку»),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(«Проверь</w:t>
      </w:r>
      <w:r>
        <w:rPr>
          <w:spacing w:val="-2"/>
        </w:rPr>
        <w:t xml:space="preserve"> </w:t>
      </w:r>
      <w:r>
        <w:t>себя»,</w:t>
      </w:r>
      <w:r>
        <w:rPr>
          <w:spacing w:val="-1"/>
        </w:rPr>
        <w:t xml:space="preserve"> </w:t>
      </w:r>
      <w:r>
        <w:t>«Музыкальные</w:t>
      </w:r>
      <w:r>
        <w:rPr>
          <w:spacing w:val="-1"/>
        </w:rPr>
        <w:t xml:space="preserve"> </w:t>
      </w:r>
      <w:r>
        <w:t>викторины»).</w:t>
      </w:r>
      <w:proofErr w:type="gramEnd"/>
    </w:p>
    <w:p w:rsidR="00E4471F" w:rsidRDefault="009749F4">
      <w:pPr>
        <w:pStyle w:val="a3"/>
        <w:spacing w:before="197"/>
        <w:ind w:left="388"/>
      </w:pPr>
      <w:r>
        <w:t>Виды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4471F" w:rsidRDefault="009749F4">
      <w:pPr>
        <w:pStyle w:val="a5"/>
        <w:numPr>
          <w:ilvl w:val="0"/>
          <w:numId w:val="1"/>
        </w:numPr>
        <w:tabs>
          <w:tab w:val="left" w:pos="588"/>
        </w:tabs>
        <w:spacing w:before="40"/>
        <w:rPr>
          <w:sz w:val="24"/>
        </w:rPr>
      </w:pPr>
      <w:r>
        <w:rPr>
          <w:sz w:val="24"/>
        </w:rPr>
        <w:t>Словесны</w:t>
      </w:r>
      <w:r>
        <w:rPr>
          <w:sz w:val="24"/>
        </w:rPr>
        <w:t>е,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практические.</w:t>
      </w:r>
    </w:p>
    <w:p w:rsidR="00E4471F" w:rsidRDefault="009749F4">
      <w:pPr>
        <w:pStyle w:val="a5"/>
        <w:numPr>
          <w:ilvl w:val="0"/>
          <w:numId w:val="1"/>
        </w:numPr>
        <w:tabs>
          <w:tab w:val="left" w:pos="588"/>
        </w:tabs>
        <w:spacing w:before="42"/>
        <w:rPr>
          <w:sz w:val="24"/>
        </w:rPr>
      </w:pPr>
      <w:r>
        <w:rPr>
          <w:sz w:val="24"/>
        </w:rPr>
        <w:t>Индуктивные,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дедуктивные.</w:t>
      </w:r>
    </w:p>
    <w:p w:rsidR="00E4471F" w:rsidRDefault="009749F4">
      <w:pPr>
        <w:pStyle w:val="a5"/>
        <w:numPr>
          <w:ilvl w:val="0"/>
          <w:numId w:val="1"/>
        </w:numPr>
        <w:tabs>
          <w:tab w:val="left" w:pos="588"/>
        </w:tabs>
        <w:spacing w:before="40"/>
        <w:rPr>
          <w:sz w:val="24"/>
        </w:rPr>
      </w:pPr>
      <w:r>
        <w:rPr>
          <w:sz w:val="24"/>
        </w:rPr>
        <w:t>Репродуктивные,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проблемно-поисковые.</w:t>
      </w:r>
    </w:p>
    <w:p w:rsidR="00E4471F" w:rsidRDefault="009749F4">
      <w:pPr>
        <w:pStyle w:val="a5"/>
        <w:numPr>
          <w:ilvl w:val="0"/>
          <w:numId w:val="1"/>
        </w:numPr>
        <w:tabs>
          <w:tab w:val="left" w:pos="588"/>
        </w:tabs>
        <w:spacing w:before="42"/>
        <w:rPr>
          <w:sz w:val="24"/>
        </w:rPr>
      </w:pPr>
      <w:r>
        <w:rPr>
          <w:sz w:val="24"/>
        </w:rPr>
        <w:t>Самостоятельные,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несамостоятельные.</w:t>
      </w:r>
    </w:p>
    <w:p w:rsidR="00E4471F" w:rsidRDefault="00E4471F">
      <w:pPr>
        <w:rPr>
          <w:sz w:val="24"/>
        </w:rPr>
        <w:sectPr w:rsidR="00E4471F">
          <w:pgSz w:w="11910" w:h="16840"/>
          <w:pgMar w:top="1040" w:right="740" w:bottom="280" w:left="1600" w:header="720" w:footer="720" w:gutter="0"/>
          <w:cols w:space="720"/>
        </w:sectPr>
      </w:pPr>
    </w:p>
    <w:p w:rsidR="00E4471F" w:rsidRDefault="009749F4">
      <w:pPr>
        <w:pStyle w:val="1"/>
        <w:numPr>
          <w:ilvl w:val="1"/>
          <w:numId w:val="5"/>
        </w:numPr>
        <w:tabs>
          <w:tab w:val="left" w:pos="808"/>
        </w:tabs>
        <w:spacing w:before="78"/>
        <w:ind w:left="808" w:hanging="420"/>
        <w:jc w:val="both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предмета.</w:t>
      </w:r>
    </w:p>
    <w:p w:rsidR="00E4471F" w:rsidRDefault="009749F4">
      <w:pPr>
        <w:pStyle w:val="a3"/>
        <w:spacing w:before="0" w:line="276" w:lineRule="auto"/>
        <w:ind w:right="110" w:firstLine="28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должен:</w:t>
      </w:r>
      <w:r>
        <w:rPr>
          <w:spacing w:val="1"/>
        </w:rPr>
        <w:t xml:space="preserve"> </w:t>
      </w:r>
      <w:r>
        <w:t>знать/понимать:</w:t>
      </w:r>
      <w:r>
        <w:rPr>
          <w:spacing w:val="1"/>
        </w:rPr>
        <w:t xml:space="preserve"> </w:t>
      </w:r>
      <w:proofErr w:type="gramStart"/>
      <w:r>
        <w:t>-с</w:t>
      </w:r>
      <w:proofErr w:type="gramEnd"/>
      <w:r>
        <w:t>лова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Гимна России; -выразительность и изобразительность музыкальной интонации; -смысл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«композитор»,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«слушатель»;</w:t>
      </w:r>
      <w:r>
        <w:rPr>
          <w:spacing w:val="1"/>
        </w:rPr>
        <w:t xml:space="preserve"> </w:t>
      </w:r>
      <w:r>
        <w:t>-названия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жанров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-образцы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родного края</w:t>
      </w:r>
      <w:r>
        <w:t xml:space="preserve"> (праздники и обряды); -названия изученных произведений и их авторов; 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инструмент;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хоров;</w:t>
      </w:r>
      <w:r>
        <w:rPr>
          <w:spacing w:val="1"/>
        </w:rPr>
        <w:t xml:space="preserve"> </w:t>
      </w:r>
      <w:r>
        <w:t>уметь:</w:t>
      </w:r>
      <w:r>
        <w:rPr>
          <w:spacing w:val="1"/>
        </w:rPr>
        <w:t xml:space="preserve"> </w:t>
      </w:r>
      <w:proofErr w:type="gramStart"/>
      <w:r>
        <w:t>-у</w:t>
      </w:r>
      <w:proofErr w:type="gramEnd"/>
      <w:r>
        <w:t>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 их авторов; -определя</w:t>
      </w:r>
      <w:r>
        <w:t>ть на слух основные жанры музыки (песня, танец, марш); -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60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 xml:space="preserve">ритм, темп, тембр, динамика) в музыкальных произведениях (фрагментах); </w:t>
      </w:r>
      <w:proofErr w:type="gramStart"/>
      <w:r>
        <w:t>-п</w:t>
      </w:r>
      <w:proofErr w:type="gramEnd"/>
      <w:r>
        <w:t>ередавать</w:t>
      </w:r>
      <w:r>
        <w:rPr>
          <w:spacing w:val="1"/>
        </w:rPr>
        <w:t xml:space="preserve"> </w:t>
      </w:r>
      <w:r>
        <w:t>настроение музыки и его изменение: в пении, музыкально-пластическом движении, игре</w:t>
      </w:r>
      <w:r>
        <w:rPr>
          <w:spacing w:val="1"/>
        </w:rPr>
        <w:t xml:space="preserve"> </w:t>
      </w:r>
      <w:r>
        <w:t>на элементарных музыкальных инструментах; -исполнять в хоре вокальные произведения</w:t>
      </w:r>
      <w:r>
        <w:rPr>
          <w:spacing w:val="1"/>
        </w:rPr>
        <w:t xml:space="preserve"> </w:t>
      </w:r>
      <w:r>
        <w:t xml:space="preserve">с сопровождением и без сопровождения, одноголосные и с элементами </w:t>
      </w:r>
      <w:proofErr w:type="spellStart"/>
      <w:r>
        <w:t>двухголосия</w:t>
      </w:r>
      <w:proofErr w:type="spellEnd"/>
      <w:r>
        <w:t>; -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учащегося);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для:</w:t>
      </w:r>
      <w:r>
        <w:rPr>
          <w:spacing w:val="13"/>
        </w:rPr>
        <w:t xml:space="preserve"> </w:t>
      </w:r>
      <w:proofErr w:type="gramStart"/>
      <w:r>
        <w:t>-в</w:t>
      </w:r>
      <w:proofErr w:type="gramEnd"/>
      <w:r>
        <w:t>осприятия</w:t>
      </w:r>
      <w:r>
        <w:rPr>
          <w:spacing w:val="16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образцов</w:t>
      </w:r>
      <w:r>
        <w:rPr>
          <w:spacing w:val="15"/>
        </w:rPr>
        <w:t xml:space="preserve"> </w:t>
      </w:r>
      <w:r>
        <w:t>народной,</w:t>
      </w:r>
      <w:r>
        <w:rPr>
          <w:spacing w:val="13"/>
        </w:rPr>
        <w:t xml:space="preserve"> </w:t>
      </w:r>
      <w:r>
        <w:t>классической</w:t>
      </w:r>
      <w:r>
        <w:rPr>
          <w:spacing w:val="-57"/>
        </w:rPr>
        <w:t xml:space="preserve"> </w:t>
      </w:r>
      <w:r>
        <w:t xml:space="preserve">и современной музыки; -исполнения </w:t>
      </w:r>
      <w:r>
        <w:t>знакомых песен; -участия в коллективном пении; -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-передачи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2"/>
        </w:rPr>
        <w:t xml:space="preserve"> </w:t>
      </w:r>
      <w:r>
        <w:t>пластическими,</w:t>
      </w:r>
      <w:r>
        <w:rPr>
          <w:spacing w:val="2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средствами .</w:t>
      </w:r>
    </w:p>
    <w:p w:rsidR="00E4471F" w:rsidRDefault="009749F4">
      <w:pPr>
        <w:pStyle w:val="1"/>
        <w:numPr>
          <w:ilvl w:val="1"/>
          <w:numId w:val="5"/>
        </w:numPr>
        <w:tabs>
          <w:tab w:val="left" w:pos="808"/>
        </w:tabs>
        <w:spacing w:before="194"/>
        <w:ind w:left="808" w:hanging="420"/>
        <w:jc w:val="both"/>
      </w:pPr>
      <w:r>
        <w:t>Формы</w:t>
      </w:r>
      <w:r>
        <w:rPr>
          <w:spacing w:val="-4"/>
        </w:rPr>
        <w:t xml:space="preserve"> </w:t>
      </w:r>
      <w:r>
        <w:t>контроля.</w:t>
      </w:r>
    </w:p>
    <w:p w:rsidR="00E4471F" w:rsidRDefault="009749F4">
      <w:pPr>
        <w:pStyle w:val="a3"/>
        <w:spacing w:before="0" w:line="276" w:lineRule="auto"/>
        <w:ind w:right="118" w:firstLine="284"/>
        <w:jc w:val="both"/>
      </w:pPr>
      <w:r>
        <w:t>Контроль знаний, умений, навыков на уроках музыки осущес</w:t>
      </w:r>
      <w:r>
        <w:t>твляется в форме устного</w:t>
      </w:r>
      <w:r>
        <w:rPr>
          <w:spacing w:val="1"/>
        </w:rPr>
        <w:t xml:space="preserve"> </w:t>
      </w:r>
      <w:r>
        <w:t>опроса, тестирования. Для оценки уровня освоения учебного предмета проводится 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детей.</w:t>
      </w:r>
    </w:p>
    <w:p w:rsidR="00E4471F" w:rsidRDefault="009749F4">
      <w:pPr>
        <w:pStyle w:val="a3"/>
        <w:spacing w:before="197"/>
        <w:ind w:left="388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результатов:</w:t>
      </w:r>
    </w:p>
    <w:p w:rsidR="00E4471F" w:rsidRDefault="009749F4">
      <w:pPr>
        <w:pStyle w:val="a5"/>
        <w:numPr>
          <w:ilvl w:val="0"/>
          <w:numId w:val="2"/>
        </w:numPr>
        <w:tabs>
          <w:tab w:val="left" w:pos="588"/>
        </w:tabs>
        <w:spacing w:before="43"/>
        <w:rPr>
          <w:sz w:val="24"/>
        </w:rPr>
      </w:pP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самоконтроль.</w:t>
      </w:r>
    </w:p>
    <w:p w:rsidR="00E4471F" w:rsidRDefault="009749F4">
      <w:pPr>
        <w:pStyle w:val="a5"/>
        <w:numPr>
          <w:ilvl w:val="0"/>
          <w:numId w:val="2"/>
        </w:numPr>
        <w:tabs>
          <w:tab w:val="left" w:pos="588"/>
        </w:tabs>
        <w:spacing w:before="40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опрос.</w:t>
      </w:r>
    </w:p>
    <w:p w:rsidR="00E4471F" w:rsidRDefault="009749F4">
      <w:pPr>
        <w:pStyle w:val="a5"/>
        <w:numPr>
          <w:ilvl w:val="0"/>
          <w:numId w:val="2"/>
        </w:numPr>
        <w:tabs>
          <w:tab w:val="left" w:pos="588"/>
        </w:tabs>
        <w:spacing w:before="4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(взаимопроверка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самооценка).</w:t>
      </w:r>
    </w:p>
    <w:p w:rsidR="00E4471F" w:rsidRDefault="009749F4">
      <w:pPr>
        <w:pStyle w:val="a5"/>
        <w:numPr>
          <w:ilvl w:val="0"/>
          <w:numId w:val="2"/>
        </w:numPr>
        <w:tabs>
          <w:tab w:val="left" w:pos="588"/>
        </w:tabs>
        <w:spacing w:before="40"/>
        <w:rPr>
          <w:sz w:val="24"/>
        </w:rPr>
      </w:pPr>
      <w:r>
        <w:rPr>
          <w:sz w:val="24"/>
        </w:rPr>
        <w:t>Самостоятельная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работа.</w:t>
      </w:r>
    </w:p>
    <w:p w:rsidR="00E4471F" w:rsidRDefault="009749F4">
      <w:pPr>
        <w:pStyle w:val="a5"/>
        <w:numPr>
          <w:ilvl w:val="0"/>
          <w:numId w:val="2"/>
        </w:numPr>
        <w:tabs>
          <w:tab w:val="left" w:pos="588"/>
        </w:tabs>
        <w:spacing w:before="42"/>
        <w:rPr>
          <w:sz w:val="24"/>
        </w:rPr>
      </w:pPr>
      <w:proofErr w:type="spellStart"/>
      <w:r>
        <w:rPr>
          <w:sz w:val="24"/>
        </w:rPr>
        <w:t>Срезовые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(тесты)</w:t>
      </w:r>
    </w:p>
    <w:p w:rsidR="00E4471F" w:rsidRDefault="009749F4">
      <w:pPr>
        <w:pStyle w:val="a3"/>
        <w:spacing w:before="40" w:line="276" w:lineRule="auto"/>
        <w:ind w:firstLine="284"/>
      </w:pP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текущий,</w:t>
      </w:r>
      <w:r>
        <w:rPr>
          <w:spacing w:val="3"/>
        </w:rPr>
        <w:t xml:space="preserve"> </w:t>
      </w:r>
      <w:r>
        <w:t>тематический,</w:t>
      </w:r>
      <w:r>
        <w:rPr>
          <w:spacing w:val="2"/>
        </w:rPr>
        <w:t xml:space="preserve"> </w:t>
      </w:r>
      <w:r>
        <w:t>итоговый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фронтальный,</w:t>
      </w:r>
      <w:r>
        <w:rPr>
          <w:spacing w:val="1"/>
        </w:rPr>
        <w:t xml:space="preserve"> </w:t>
      </w:r>
      <w:r>
        <w:t>комбинированный,</w:t>
      </w:r>
      <w:r>
        <w:rPr>
          <w:spacing w:val="-57"/>
        </w:rPr>
        <w:t xml:space="preserve"> </w:t>
      </w:r>
      <w:r>
        <w:t>устный.</w:t>
      </w:r>
    </w:p>
    <w:p w:rsidR="00E4471F" w:rsidRDefault="00E4471F">
      <w:pPr>
        <w:spacing w:line="276" w:lineRule="auto"/>
        <w:sectPr w:rsidR="00E4471F">
          <w:pgSz w:w="11910" w:h="16840"/>
          <w:pgMar w:top="1040" w:right="740" w:bottom="280" w:left="1600" w:header="720" w:footer="720" w:gutter="0"/>
          <w:cols w:space="720"/>
        </w:sectPr>
      </w:pPr>
    </w:p>
    <w:p w:rsidR="00E4471F" w:rsidRDefault="00E4471F">
      <w:pPr>
        <w:pStyle w:val="a3"/>
        <w:spacing w:before="4"/>
        <w:ind w:left="0"/>
        <w:rPr>
          <w:sz w:val="17"/>
        </w:rPr>
      </w:pPr>
    </w:p>
    <w:sectPr w:rsidR="00E4471F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CD6"/>
    <w:multiLevelType w:val="hybridMultilevel"/>
    <w:tmpl w:val="065EB562"/>
    <w:lvl w:ilvl="0" w:tplc="18362C24">
      <w:start w:val="1"/>
      <w:numFmt w:val="decimal"/>
      <w:lvlText w:val="%1"/>
      <w:lvlJc w:val="left"/>
      <w:pPr>
        <w:ind w:left="28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8B6AC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5F46659A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4FACE63A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F3EE7634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0ABACBA6">
      <w:numFmt w:val="bullet"/>
      <w:lvlText w:val="•"/>
      <w:lvlJc w:val="left"/>
      <w:pPr>
        <w:ind w:left="4922" w:hanging="180"/>
      </w:pPr>
      <w:rPr>
        <w:rFonts w:hint="default"/>
        <w:lang w:val="ru-RU" w:eastAsia="en-US" w:bidi="ar-SA"/>
      </w:rPr>
    </w:lvl>
    <w:lvl w:ilvl="6" w:tplc="2550F644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1444E1B0">
      <w:numFmt w:val="bullet"/>
      <w:lvlText w:val="•"/>
      <w:lvlJc w:val="left"/>
      <w:pPr>
        <w:ind w:left="6779" w:hanging="180"/>
      </w:pPr>
      <w:rPr>
        <w:rFonts w:hint="default"/>
        <w:lang w:val="ru-RU" w:eastAsia="en-US" w:bidi="ar-SA"/>
      </w:rPr>
    </w:lvl>
    <w:lvl w:ilvl="8" w:tplc="DB98F98C">
      <w:numFmt w:val="bullet"/>
      <w:lvlText w:val="•"/>
      <w:lvlJc w:val="left"/>
      <w:pPr>
        <w:ind w:left="7708" w:hanging="180"/>
      </w:pPr>
      <w:rPr>
        <w:rFonts w:hint="default"/>
        <w:lang w:val="ru-RU" w:eastAsia="en-US" w:bidi="ar-SA"/>
      </w:rPr>
    </w:lvl>
  </w:abstractNum>
  <w:abstractNum w:abstractNumId="1">
    <w:nsid w:val="10053E02"/>
    <w:multiLevelType w:val="hybridMultilevel"/>
    <w:tmpl w:val="0BC4B314"/>
    <w:lvl w:ilvl="0" w:tplc="BD20F908">
      <w:start w:val="1"/>
      <w:numFmt w:val="decimal"/>
      <w:lvlText w:val="%1"/>
      <w:lvlJc w:val="left"/>
      <w:pPr>
        <w:ind w:left="104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21456">
      <w:numFmt w:val="bullet"/>
      <w:lvlText w:val="•"/>
      <w:lvlJc w:val="left"/>
      <w:pPr>
        <w:ind w:left="1046" w:hanging="216"/>
      </w:pPr>
      <w:rPr>
        <w:rFonts w:hint="default"/>
        <w:lang w:val="ru-RU" w:eastAsia="en-US" w:bidi="ar-SA"/>
      </w:rPr>
    </w:lvl>
    <w:lvl w:ilvl="2" w:tplc="A650BC50">
      <w:numFmt w:val="bullet"/>
      <w:lvlText w:val="•"/>
      <w:lvlJc w:val="left"/>
      <w:pPr>
        <w:ind w:left="1993" w:hanging="216"/>
      </w:pPr>
      <w:rPr>
        <w:rFonts w:hint="default"/>
        <w:lang w:val="ru-RU" w:eastAsia="en-US" w:bidi="ar-SA"/>
      </w:rPr>
    </w:lvl>
    <w:lvl w:ilvl="3" w:tplc="FABEF9BE">
      <w:numFmt w:val="bullet"/>
      <w:lvlText w:val="•"/>
      <w:lvlJc w:val="left"/>
      <w:pPr>
        <w:ind w:left="2939" w:hanging="216"/>
      </w:pPr>
      <w:rPr>
        <w:rFonts w:hint="default"/>
        <w:lang w:val="ru-RU" w:eastAsia="en-US" w:bidi="ar-SA"/>
      </w:rPr>
    </w:lvl>
    <w:lvl w:ilvl="4" w:tplc="6F581B36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5" w:tplc="6B28584E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6" w:tplc="14241180">
      <w:numFmt w:val="bullet"/>
      <w:lvlText w:val="•"/>
      <w:lvlJc w:val="left"/>
      <w:pPr>
        <w:ind w:left="5779" w:hanging="216"/>
      </w:pPr>
      <w:rPr>
        <w:rFonts w:hint="default"/>
        <w:lang w:val="ru-RU" w:eastAsia="en-US" w:bidi="ar-SA"/>
      </w:rPr>
    </w:lvl>
    <w:lvl w:ilvl="7" w:tplc="AD868B42">
      <w:numFmt w:val="bullet"/>
      <w:lvlText w:val="•"/>
      <w:lvlJc w:val="left"/>
      <w:pPr>
        <w:ind w:left="6725" w:hanging="216"/>
      </w:pPr>
      <w:rPr>
        <w:rFonts w:hint="default"/>
        <w:lang w:val="ru-RU" w:eastAsia="en-US" w:bidi="ar-SA"/>
      </w:rPr>
    </w:lvl>
    <w:lvl w:ilvl="8" w:tplc="CEFE5CF8">
      <w:numFmt w:val="bullet"/>
      <w:lvlText w:val="•"/>
      <w:lvlJc w:val="left"/>
      <w:pPr>
        <w:ind w:left="7672" w:hanging="216"/>
      </w:pPr>
      <w:rPr>
        <w:rFonts w:hint="default"/>
        <w:lang w:val="ru-RU" w:eastAsia="en-US" w:bidi="ar-SA"/>
      </w:rPr>
    </w:lvl>
  </w:abstractNum>
  <w:abstractNum w:abstractNumId="2">
    <w:nsid w:val="15593C71"/>
    <w:multiLevelType w:val="hybridMultilevel"/>
    <w:tmpl w:val="0DFE2F0C"/>
    <w:lvl w:ilvl="0" w:tplc="5920956C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C566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0EC2C6E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C330B29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2D6863C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5428DB98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6" w:tplc="E3C8145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C1A296E">
      <w:numFmt w:val="bullet"/>
      <w:lvlText w:val="•"/>
      <w:lvlJc w:val="left"/>
      <w:pPr>
        <w:ind w:left="6797" w:hanging="240"/>
      </w:pPr>
      <w:rPr>
        <w:rFonts w:hint="default"/>
        <w:lang w:val="ru-RU" w:eastAsia="en-US" w:bidi="ar-SA"/>
      </w:rPr>
    </w:lvl>
    <w:lvl w:ilvl="8" w:tplc="DCCAE372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</w:abstractNum>
  <w:abstractNum w:abstractNumId="3">
    <w:nsid w:val="26EA2980"/>
    <w:multiLevelType w:val="hybridMultilevel"/>
    <w:tmpl w:val="85C67E94"/>
    <w:lvl w:ilvl="0" w:tplc="50BEEE30">
      <w:start w:val="1"/>
      <w:numFmt w:val="decimal"/>
      <w:lvlText w:val="%1)"/>
      <w:lvlJc w:val="left"/>
      <w:pPr>
        <w:ind w:left="10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CAF3E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66E4B98C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D172A8CC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075473DE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77DCB1A2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6" w:tplc="1F2C4E18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81869950">
      <w:numFmt w:val="bullet"/>
      <w:lvlText w:val="•"/>
      <w:lvlJc w:val="left"/>
      <w:pPr>
        <w:ind w:left="6725" w:hanging="260"/>
      </w:pPr>
      <w:rPr>
        <w:rFonts w:hint="default"/>
        <w:lang w:val="ru-RU" w:eastAsia="en-US" w:bidi="ar-SA"/>
      </w:rPr>
    </w:lvl>
    <w:lvl w:ilvl="8" w:tplc="29DC264C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</w:abstractNum>
  <w:abstractNum w:abstractNumId="4">
    <w:nsid w:val="277443D1"/>
    <w:multiLevelType w:val="hybridMultilevel"/>
    <w:tmpl w:val="FBE8BA68"/>
    <w:lvl w:ilvl="0" w:tplc="C7966B82">
      <w:numFmt w:val="bullet"/>
      <w:lvlText w:val="-"/>
      <w:lvlJc w:val="left"/>
      <w:pPr>
        <w:ind w:left="58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49EF4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2" w:tplc="7044621E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802EEA56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62F25E7C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4C804360">
      <w:numFmt w:val="bullet"/>
      <w:lvlText w:val="•"/>
      <w:lvlJc w:val="left"/>
      <w:pPr>
        <w:ind w:left="5072" w:hanging="140"/>
      </w:pPr>
      <w:rPr>
        <w:rFonts w:hint="default"/>
        <w:lang w:val="ru-RU" w:eastAsia="en-US" w:bidi="ar-SA"/>
      </w:rPr>
    </w:lvl>
    <w:lvl w:ilvl="6" w:tplc="49EC52F2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811EF496">
      <w:numFmt w:val="bullet"/>
      <w:lvlText w:val="•"/>
      <w:lvlJc w:val="left"/>
      <w:pPr>
        <w:ind w:left="6869" w:hanging="140"/>
      </w:pPr>
      <w:rPr>
        <w:rFonts w:hint="default"/>
        <w:lang w:val="ru-RU" w:eastAsia="en-US" w:bidi="ar-SA"/>
      </w:rPr>
    </w:lvl>
    <w:lvl w:ilvl="8" w:tplc="A2203E3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</w:abstractNum>
  <w:abstractNum w:abstractNumId="5">
    <w:nsid w:val="3CC929C4"/>
    <w:multiLevelType w:val="hybridMultilevel"/>
    <w:tmpl w:val="F88A7BBE"/>
    <w:lvl w:ilvl="0" w:tplc="B85C19C8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0617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CDA6D3A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D0144AD6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7BB4044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03C8892A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6" w:tplc="7FFA0152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82EB236">
      <w:numFmt w:val="bullet"/>
      <w:lvlText w:val="•"/>
      <w:lvlJc w:val="left"/>
      <w:pPr>
        <w:ind w:left="6797" w:hanging="240"/>
      </w:pPr>
      <w:rPr>
        <w:rFonts w:hint="default"/>
        <w:lang w:val="ru-RU" w:eastAsia="en-US" w:bidi="ar-SA"/>
      </w:rPr>
    </w:lvl>
    <w:lvl w:ilvl="8" w:tplc="55A8991E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</w:abstractNum>
  <w:abstractNum w:abstractNumId="6">
    <w:nsid w:val="4290474F"/>
    <w:multiLevelType w:val="hybridMultilevel"/>
    <w:tmpl w:val="C1125DB0"/>
    <w:lvl w:ilvl="0" w:tplc="8864EE12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0AD4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98B628A0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E1D69280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B3A6954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D332BFFA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6" w:tplc="88F824F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72AAF7A">
      <w:numFmt w:val="bullet"/>
      <w:lvlText w:val="•"/>
      <w:lvlJc w:val="left"/>
      <w:pPr>
        <w:ind w:left="6797" w:hanging="240"/>
      </w:pPr>
      <w:rPr>
        <w:rFonts w:hint="default"/>
        <w:lang w:val="ru-RU" w:eastAsia="en-US" w:bidi="ar-SA"/>
      </w:rPr>
    </w:lvl>
    <w:lvl w:ilvl="8" w:tplc="596841F6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</w:abstractNum>
  <w:abstractNum w:abstractNumId="7">
    <w:nsid w:val="63A87CD3"/>
    <w:multiLevelType w:val="hybridMultilevel"/>
    <w:tmpl w:val="00609ADC"/>
    <w:lvl w:ilvl="0" w:tplc="7D86171A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0C313A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D4D0DB22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0662B4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1B7E37FE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83D2AD9E">
      <w:numFmt w:val="bullet"/>
      <w:lvlText w:val="•"/>
      <w:lvlJc w:val="left"/>
      <w:pPr>
        <w:ind w:left="4922" w:hanging="181"/>
      </w:pPr>
      <w:rPr>
        <w:rFonts w:hint="default"/>
        <w:lang w:val="ru-RU" w:eastAsia="en-US" w:bidi="ar-SA"/>
      </w:rPr>
    </w:lvl>
    <w:lvl w:ilvl="6" w:tplc="33A4719A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A906DB60">
      <w:numFmt w:val="bullet"/>
      <w:lvlText w:val="•"/>
      <w:lvlJc w:val="left"/>
      <w:pPr>
        <w:ind w:left="6779" w:hanging="181"/>
      </w:pPr>
      <w:rPr>
        <w:rFonts w:hint="default"/>
        <w:lang w:val="ru-RU" w:eastAsia="en-US" w:bidi="ar-SA"/>
      </w:rPr>
    </w:lvl>
    <w:lvl w:ilvl="8" w:tplc="7BC494DA">
      <w:numFmt w:val="bullet"/>
      <w:lvlText w:val="•"/>
      <w:lvlJc w:val="left"/>
      <w:pPr>
        <w:ind w:left="7708" w:hanging="181"/>
      </w:pPr>
      <w:rPr>
        <w:rFonts w:hint="default"/>
        <w:lang w:val="ru-RU" w:eastAsia="en-US" w:bidi="ar-SA"/>
      </w:rPr>
    </w:lvl>
  </w:abstractNum>
  <w:abstractNum w:abstractNumId="8">
    <w:nsid w:val="6AAF10EB"/>
    <w:multiLevelType w:val="hybridMultilevel"/>
    <w:tmpl w:val="70423244"/>
    <w:lvl w:ilvl="0" w:tplc="A6E88150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49F6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06B2142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62886D3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728A81A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E87A2CB8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06765C5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7FDCB33E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8" w:tplc="D29AF11A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</w:abstractNum>
  <w:abstractNum w:abstractNumId="9">
    <w:nsid w:val="7A0B5595"/>
    <w:multiLevelType w:val="hybridMultilevel"/>
    <w:tmpl w:val="DB8055BC"/>
    <w:lvl w:ilvl="0" w:tplc="7304DEAA">
      <w:numFmt w:val="bullet"/>
      <w:lvlText w:val="-"/>
      <w:lvlJc w:val="left"/>
      <w:pPr>
        <w:ind w:left="58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4A1FE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2" w:tplc="15F6CA52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2E96A252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BD7A91EE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CD32AEB2">
      <w:numFmt w:val="bullet"/>
      <w:lvlText w:val="•"/>
      <w:lvlJc w:val="left"/>
      <w:pPr>
        <w:ind w:left="5072" w:hanging="140"/>
      </w:pPr>
      <w:rPr>
        <w:rFonts w:hint="default"/>
        <w:lang w:val="ru-RU" w:eastAsia="en-US" w:bidi="ar-SA"/>
      </w:rPr>
    </w:lvl>
    <w:lvl w:ilvl="6" w:tplc="6CB84ABE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D4044BAE">
      <w:numFmt w:val="bullet"/>
      <w:lvlText w:val="•"/>
      <w:lvlJc w:val="left"/>
      <w:pPr>
        <w:ind w:left="6869" w:hanging="140"/>
      </w:pPr>
      <w:rPr>
        <w:rFonts w:hint="default"/>
        <w:lang w:val="ru-RU" w:eastAsia="en-US" w:bidi="ar-SA"/>
      </w:rPr>
    </w:lvl>
    <w:lvl w:ilvl="8" w:tplc="D9E82590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</w:abstractNum>
  <w:abstractNum w:abstractNumId="10">
    <w:nsid w:val="7D864155"/>
    <w:multiLevelType w:val="hybridMultilevel"/>
    <w:tmpl w:val="3462EB8E"/>
    <w:lvl w:ilvl="0" w:tplc="560C7B88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C5C4E">
      <w:start w:val="1"/>
      <w:numFmt w:val="decimal"/>
      <w:lvlText w:val="%2."/>
      <w:lvlJc w:val="left"/>
      <w:pPr>
        <w:ind w:left="7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B626176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574088B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2EC6B3E2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5" w:tplc="63287DC8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6" w:tplc="F592979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EDF0A4A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8" w:tplc="035C228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471F"/>
    <w:rsid w:val="009749F4"/>
    <w:rsid w:val="00E4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/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left="10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0"/>
      <w:ind w:left="10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/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left="104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0"/>
      <w:ind w:left="1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HP</cp:lastModifiedBy>
  <cp:revision>3</cp:revision>
  <dcterms:created xsi:type="dcterms:W3CDTF">2024-05-19T14:23:00Z</dcterms:created>
  <dcterms:modified xsi:type="dcterms:W3CDTF">2024-05-19T14:23:00Z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2018-09-12T00:00:00Z</vt:filetime>
  </property>
</Properties>
</file>